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Look w:val="04A0" w:firstRow="1" w:lastRow="0" w:firstColumn="1" w:lastColumn="0" w:noHBand="0" w:noVBand="1"/>
      </w:tblPr>
      <w:tblGrid>
        <w:gridCol w:w="4644"/>
        <w:gridCol w:w="851"/>
        <w:gridCol w:w="4536"/>
      </w:tblGrid>
      <w:tr w:rsidR="0010272B" w:rsidRPr="000B0589" w:rsidTr="000F3502">
        <w:tc>
          <w:tcPr>
            <w:tcW w:w="4644" w:type="dxa"/>
          </w:tcPr>
          <w:p w:rsidR="0010272B" w:rsidRPr="000B0589" w:rsidRDefault="0010272B" w:rsidP="00024FBF">
            <w:pPr>
              <w:spacing w:line="235" w:lineRule="auto"/>
              <w:rPr>
                <w:sz w:val="22"/>
                <w:szCs w:val="22"/>
              </w:rPr>
            </w:pPr>
            <w:bookmarkStart w:id="0" w:name="_Toc493766483"/>
            <w:bookmarkStart w:id="1" w:name="_Toc38479427"/>
            <w:bookmarkStart w:id="2" w:name="_Toc39659021"/>
            <w:bookmarkStart w:id="3" w:name="_Toc103326696"/>
            <w:r w:rsidRPr="000B0589">
              <w:rPr>
                <w:sz w:val="22"/>
                <w:szCs w:val="22"/>
              </w:rPr>
              <w:t xml:space="preserve">«УТВЕРЖДАЮ» </w:t>
            </w:r>
            <w:bookmarkEnd w:id="0"/>
            <w:bookmarkEnd w:id="1"/>
            <w:bookmarkEnd w:id="2"/>
            <w:bookmarkEnd w:id="3"/>
          </w:p>
        </w:tc>
        <w:tc>
          <w:tcPr>
            <w:tcW w:w="851" w:type="dxa"/>
          </w:tcPr>
          <w:p w:rsidR="0010272B" w:rsidRPr="000B0589" w:rsidRDefault="0010272B" w:rsidP="00024FBF">
            <w:pPr>
              <w:spacing w:line="235" w:lineRule="auto"/>
              <w:rPr>
                <w:sz w:val="22"/>
                <w:szCs w:val="22"/>
                <w:highlight w:val="yellow"/>
              </w:rPr>
            </w:pPr>
          </w:p>
        </w:tc>
        <w:tc>
          <w:tcPr>
            <w:tcW w:w="4536" w:type="dxa"/>
          </w:tcPr>
          <w:p w:rsidR="0010272B" w:rsidRPr="000B0589" w:rsidRDefault="0010272B" w:rsidP="00024FBF">
            <w:pPr>
              <w:spacing w:line="235" w:lineRule="auto"/>
              <w:rPr>
                <w:sz w:val="22"/>
                <w:szCs w:val="22"/>
                <w:lang w:val="en-US"/>
              </w:rPr>
            </w:pPr>
          </w:p>
        </w:tc>
      </w:tr>
      <w:tr w:rsidR="0010272B" w:rsidRPr="000B0589" w:rsidTr="000F3502">
        <w:tc>
          <w:tcPr>
            <w:tcW w:w="4644" w:type="dxa"/>
          </w:tcPr>
          <w:p w:rsidR="0010272B" w:rsidRPr="000B0589" w:rsidRDefault="00D44AB1" w:rsidP="00024FBF">
            <w:pPr>
              <w:spacing w:line="235" w:lineRule="auto"/>
              <w:rPr>
                <w:sz w:val="22"/>
                <w:szCs w:val="22"/>
              </w:rPr>
            </w:pPr>
            <w:r w:rsidRPr="000B0589">
              <w:rPr>
                <w:sz w:val="22"/>
                <w:szCs w:val="22"/>
              </w:rPr>
              <w:t>Главный инженер</w:t>
            </w:r>
          </w:p>
          <w:p w:rsidR="00D44AB1" w:rsidRPr="000B0589" w:rsidRDefault="00D44AB1" w:rsidP="00024FBF">
            <w:pPr>
              <w:spacing w:line="235" w:lineRule="auto"/>
              <w:rPr>
                <w:sz w:val="22"/>
                <w:szCs w:val="22"/>
              </w:rPr>
            </w:pPr>
          </w:p>
        </w:tc>
        <w:tc>
          <w:tcPr>
            <w:tcW w:w="851" w:type="dxa"/>
          </w:tcPr>
          <w:p w:rsidR="0010272B" w:rsidRPr="000B0589" w:rsidRDefault="0010272B" w:rsidP="00024FBF">
            <w:pPr>
              <w:spacing w:line="235" w:lineRule="auto"/>
              <w:rPr>
                <w:sz w:val="22"/>
                <w:szCs w:val="22"/>
                <w:highlight w:val="yellow"/>
              </w:rPr>
            </w:pPr>
          </w:p>
        </w:tc>
        <w:tc>
          <w:tcPr>
            <w:tcW w:w="4536" w:type="dxa"/>
          </w:tcPr>
          <w:p w:rsidR="0010272B" w:rsidRPr="000B0589" w:rsidRDefault="0010272B" w:rsidP="00024FBF">
            <w:pPr>
              <w:spacing w:line="235" w:lineRule="auto"/>
              <w:rPr>
                <w:sz w:val="22"/>
                <w:szCs w:val="22"/>
              </w:rPr>
            </w:pPr>
          </w:p>
        </w:tc>
      </w:tr>
      <w:tr w:rsidR="0010272B" w:rsidRPr="000B0589" w:rsidTr="000F3502">
        <w:tc>
          <w:tcPr>
            <w:tcW w:w="4644" w:type="dxa"/>
          </w:tcPr>
          <w:p w:rsidR="0010272B" w:rsidRPr="000B0589" w:rsidRDefault="0010272B" w:rsidP="00024FBF">
            <w:pPr>
              <w:spacing w:line="235" w:lineRule="auto"/>
              <w:rPr>
                <w:sz w:val="22"/>
                <w:szCs w:val="22"/>
              </w:rPr>
            </w:pPr>
            <w:bookmarkStart w:id="4" w:name="_Toc493766487"/>
            <w:bookmarkStart w:id="5" w:name="_Toc38479431"/>
            <w:bookmarkStart w:id="6" w:name="_Toc39659025"/>
            <w:bookmarkStart w:id="7" w:name="_Toc103326700"/>
            <w:r w:rsidRPr="000B0589">
              <w:rPr>
                <w:bCs/>
                <w:sz w:val="22"/>
                <w:szCs w:val="22"/>
              </w:rPr>
              <w:t xml:space="preserve">______________ </w:t>
            </w:r>
            <w:bookmarkEnd w:id="4"/>
            <w:bookmarkEnd w:id="5"/>
            <w:bookmarkEnd w:id="6"/>
            <w:bookmarkEnd w:id="7"/>
            <w:r w:rsidR="00D44AB1" w:rsidRPr="000B0589">
              <w:rPr>
                <w:bCs/>
                <w:sz w:val="22"/>
                <w:szCs w:val="22"/>
              </w:rPr>
              <w:t>Пухарев В.В.</w:t>
            </w:r>
          </w:p>
        </w:tc>
        <w:tc>
          <w:tcPr>
            <w:tcW w:w="851" w:type="dxa"/>
          </w:tcPr>
          <w:p w:rsidR="0010272B" w:rsidRPr="000B0589" w:rsidRDefault="0010272B" w:rsidP="00024FBF">
            <w:pPr>
              <w:spacing w:line="235" w:lineRule="auto"/>
              <w:rPr>
                <w:sz w:val="22"/>
                <w:szCs w:val="22"/>
                <w:highlight w:val="yellow"/>
              </w:rPr>
            </w:pPr>
          </w:p>
        </w:tc>
        <w:tc>
          <w:tcPr>
            <w:tcW w:w="4536" w:type="dxa"/>
          </w:tcPr>
          <w:p w:rsidR="0010272B" w:rsidRPr="000B0589" w:rsidRDefault="0010272B" w:rsidP="00024FBF">
            <w:pPr>
              <w:spacing w:line="235" w:lineRule="auto"/>
              <w:rPr>
                <w:sz w:val="22"/>
                <w:szCs w:val="22"/>
              </w:rPr>
            </w:pPr>
          </w:p>
        </w:tc>
      </w:tr>
      <w:tr w:rsidR="0010272B" w:rsidRPr="000B0589" w:rsidTr="000F3502">
        <w:tc>
          <w:tcPr>
            <w:tcW w:w="4644" w:type="dxa"/>
          </w:tcPr>
          <w:p w:rsidR="0010272B" w:rsidRPr="000B0589" w:rsidRDefault="002E3842" w:rsidP="00024FBF">
            <w:pPr>
              <w:spacing w:line="235" w:lineRule="auto"/>
              <w:rPr>
                <w:sz w:val="22"/>
                <w:szCs w:val="22"/>
              </w:rPr>
            </w:pPr>
            <w:bookmarkStart w:id="8" w:name="_Toc493766489"/>
            <w:bookmarkStart w:id="9" w:name="_Toc38479433"/>
            <w:bookmarkStart w:id="10" w:name="_Toc39659027"/>
            <w:bookmarkStart w:id="11" w:name="_Toc103326702"/>
            <w:r w:rsidRPr="000B0589">
              <w:rPr>
                <w:bCs/>
                <w:sz w:val="22"/>
                <w:szCs w:val="22"/>
              </w:rPr>
              <w:t>«___» ____________ 2025</w:t>
            </w:r>
            <w:r w:rsidR="0010272B" w:rsidRPr="000B0589">
              <w:rPr>
                <w:bCs/>
                <w:sz w:val="22"/>
                <w:szCs w:val="22"/>
              </w:rPr>
              <w:t xml:space="preserve"> г.</w:t>
            </w:r>
            <w:bookmarkEnd w:id="8"/>
            <w:bookmarkEnd w:id="9"/>
            <w:bookmarkEnd w:id="10"/>
            <w:bookmarkEnd w:id="11"/>
          </w:p>
        </w:tc>
        <w:tc>
          <w:tcPr>
            <w:tcW w:w="851" w:type="dxa"/>
          </w:tcPr>
          <w:p w:rsidR="0010272B" w:rsidRPr="000B0589" w:rsidRDefault="0010272B" w:rsidP="00024FBF">
            <w:pPr>
              <w:spacing w:line="235" w:lineRule="auto"/>
              <w:rPr>
                <w:sz w:val="22"/>
                <w:szCs w:val="22"/>
                <w:highlight w:val="yellow"/>
              </w:rPr>
            </w:pPr>
          </w:p>
        </w:tc>
        <w:tc>
          <w:tcPr>
            <w:tcW w:w="4536" w:type="dxa"/>
          </w:tcPr>
          <w:p w:rsidR="0010272B" w:rsidRPr="000B0589" w:rsidRDefault="0010272B" w:rsidP="00024FBF">
            <w:pPr>
              <w:spacing w:line="235" w:lineRule="auto"/>
              <w:rPr>
                <w:sz w:val="22"/>
                <w:szCs w:val="22"/>
              </w:rPr>
            </w:pPr>
          </w:p>
        </w:tc>
      </w:tr>
    </w:tbl>
    <w:p w:rsidR="0010272B" w:rsidRPr="000B0589" w:rsidRDefault="0010272B" w:rsidP="00024FBF">
      <w:pPr>
        <w:spacing w:line="235" w:lineRule="auto"/>
        <w:rPr>
          <w:sz w:val="22"/>
          <w:szCs w:val="22"/>
        </w:rPr>
      </w:pPr>
    </w:p>
    <w:p w:rsidR="0010272B" w:rsidRPr="000B0589" w:rsidRDefault="0010272B" w:rsidP="00024FBF">
      <w:pPr>
        <w:spacing w:line="235" w:lineRule="auto"/>
        <w:rPr>
          <w:sz w:val="22"/>
          <w:szCs w:val="22"/>
        </w:rPr>
      </w:pPr>
    </w:p>
    <w:p w:rsidR="0010272B" w:rsidRPr="000B0589" w:rsidRDefault="0010272B" w:rsidP="00024FBF">
      <w:pPr>
        <w:tabs>
          <w:tab w:val="left" w:pos="5940"/>
        </w:tabs>
        <w:suppressAutoHyphens/>
        <w:spacing w:line="235" w:lineRule="auto"/>
        <w:ind w:left="-360" w:right="-82" w:firstLine="900"/>
        <w:jc w:val="both"/>
        <w:rPr>
          <w:b/>
          <w:sz w:val="22"/>
          <w:szCs w:val="22"/>
        </w:rPr>
      </w:pPr>
    </w:p>
    <w:p w:rsidR="0010272B" w:rsidRPr="000B0589" w:rsidRDefault="0010272B" w:rsidP="00024FBF">
      <w:pPr>
        <w:tabs>
          <w:tab w:val="left" w:pos="5940"/>
        </w:tabs>
        <w:suppressAutoHyphens/>
        <w:spacing w:line="235" w:lineRule="auto"/>
        <w:ind w:left="-360" w:right="-82" w:firstLine="900"/>
        <w:jc w:val="both"/>
        <w:rPr>
          <w:b/>
          <w:sz w:val="22"/>
          <w:szCs w:val="22"/>
        </w:rPr>
      </w:pPr>
    </w:p>
    <w:p w:rsidR="0010272B" w:rsidRPr="000B0589" w:rsidRDefault="0010272B" w:rsidP="00024FBF">
      <w:pPr>
        <w:tabs>
          <w:tab w:val="left" w:pos="5940"/>
        </w:tabs>
        <w:suppressAutoHyphens/>
        <w:spacing w:line="235" w:lineRule="auto"/>
        <w:ind w:left="-360" w:right="-82" w:firstLine="900"/>
        <w:jc w:val="both"/>
        <w:rPr>
          <w:b/>
          <w:sz w:val="22"/>
          <w:szCs w:val="22"/>
        </w:rPr>
      </w:pPr>
    </w:p>
    <w:p w:rsidR="0010272B" w:rsidRPr="000B0589" w:rsidRDefault="0010272B" w:rsidP="00024FBF">
      <w:pPr>
        <w:tabs>
          <w:tab w:val="left" w:pos="5940"/>
        </w:tabs>
        <w:suppressAutoHyphens/>
        <w:spacing w:line="235" w:lineRule="auto"/>
        <w:ind w:left="-360" w:right="-82" w:firstLine="900"/>
        <w:jc w:val="both"/>
        <w:rPr>
          <w:b/>
          <w:sz w:val="22"/>
          <w:szCs w:val="22"/>
        </w:rPr>
      </w:pPr>
    </w:p>
    <w:p w:rsidR="0010272B" w:rsidRPr="000B0589" w:rsidRDefault="0010272B" w:rsidP="00024FBF">
      <w:pPr>
        <w:tabs>
          <w:tab w:val="left" w:pos="5940"/>
        </w:tabs>
        <w:suppressAutoHyphens/>
        <w:spacing w:line="235" w:lineRule="auto"/>
        <w:ind w:left="-360" w:right="-82" w:firstLine="900"/>
        <w:jc w:val="both"/>
        <w:rPr>
          <w:b/>
          <w:sz w:val="22"/>
          <w:szCs w:val="22"/>
        </w:rPr>
      </w:pPr>
    </w:p>
    <w:p w:rsidR="0010272B" w:rsidRPr="000B0589" w:rsidRDefault="0010272B" w:rsidP="00024FBF">
      <w:pPr>
        <w:tabs>
          <w:tab w:val="left" w:pos="5940"/>
        </w:tabs>
        <w:suppressAutoHyphens/>
        <w:spacing w:line="235" w:lineRule="auto"/>
        <w:ind w:left="-360" w:right="-82" w:firstLine="900"/>
        <w:jc w:val="both"/>
        <w:rPr>
          <w:b/>
          <w:sz w:val="22"/>
          <w:szCs w:val="22"/>
        </w:rPr>
      </w:pPr>
    </w:p>
    <w:p w:rsidR="0010272B" w:rsidRPr="000B0589" w:rsidRDefault="0010272B" w:rsidP="00024FBF">
      <w:pPr>
        <w:spacing w:line="235" w:lineRule="auto"/>
        <w:jc w:val="center"/>
        <w:rPr>
          <w:b/>
          <w:sz w:val="22"/>
          <w:szCs w:val="22"/>
        </w:rPr>
      </w:pPr>
      <w:r w:rsidRPr="000B0589">
        <w:rPr>
          <w:b/>
          <w:sz w:val="22"/>
          <w:szCs w:val="22"/>
        </w:rPr>
        <w:t>ТЕХНИЧЕСКОЕ ЗАДАНИЕ</w:t>
      </w:r>
    </w:p>
    <w:p w:rsidR="00F0477A" w:rsidRDefault="0010272B" w:rsidP="000328F4">
      <w:pPr>
        <w:shd w:val="clear" w:color="auto" w:fill="FFFFFF"/>
        <w:tabs>
          <w:tab w:val="left" w:leader="underscore" w:pos="3677"/>
        </w:tabs>
        <w:spacing w:line="235" w:lineRule="auto"/>
        <w:jc w:val="center"/>
        <w:outlineLvl w:val="0"/>
        <w:rPr>
          <w:b/>
          <w:sz w:val="22"/>
          <w:szCs w:val="22"/>
        </w:rPr>
      </w:pPr>
      <w:r w:rsidRPr="000B0589">
        <w:rPr>
          <w:b/>
          <w:sz w:val="22"/>
          <w:szCs w:val="22"/>
        </w:rPr>
        <w:t xml:space="preserve">на </w:t>
      </w:r>
      <w:r w:rsidR="00F47002" w:rsidRPr="000B0589">
        <w:rPr>
          <w:b/>
          <w:sz w:val="22"/>
          <w:szCs w:val="22"/>
        </w:rPr>
        <w:t xml:space="preserve">выполнение работ «под </w:t>
      </w:r>
      <w:r w:rsidR="00F47002" w:rsidRPr="004771A4">
        <w:rPr>
          <w:b/>
          <w:sz w:val="22"/>
          <w:szCs w:val="22"/>
        </w:rPr>
        <w:t xml:space="preserve">ключ» </w:t>
      </w:r>
      <w:r w:rsidR="00EE0ED7" w:rsidRPr="004771A4">
        <w:rPr>
          <w:b/>
          <w:sz w:val="22"/>
          <w:szCs w:val="22"/>
        </w:rPr>
        <w:t xml:space="preserve">по объекту: </w:t>
      </w:r>
    </w:p>
    <w:p w:rsidR="00AD3CE1" w:rsidRPr="00325166" w:rsidRDefault="00AD3CE1" w:rsidP="00AD3CE1">
      <w:pPr>
        <w:spacing w:line="238" w:lineRule="auto"/>
        <w:jc w:val="center"/>
        <w:rPr>
          <w:b/>
          <w:sz w:val="22"/>
          <w:szCs w:val="22"/>
        </w:rPr>
      </w:pPr>
      <w:r w:rsidRPr="00325166">
        <w:rPr>
          <w:b/>
          <w:sz w:val="22"/>
          <w:szCs w:val="22"/>
        </w:rPr>
        <w:t xml:space="preserve">«Строительство ВЛ–0,4 кВ в г. Саратов, </w:t>
      </w:r>
      <w:proofErr w:type="spellStart"/>
      <w:r w:rsidRPr="00325166">
        <w:rPr>
          <w:b/>
          <w:sz w:val="22"/>
          <w:szCs w:val="22"/>
        </w:rPr>
        <w:t>Гусельское</w:t>
      </w:r>
      <w:proofErr w:type="spellEnd"/>
      <w:r w:rsidRPr="00325166">
        <w:rPr>
          <w:b/>
          <w:sz w:val="22"/>
          <w:szCs w:val="22"/>
        </w:rPr>
        <w:t xml:space="preserve"> займи</w:t>
      </w:r>
      <w:bookmarkStart w:id="12" w:name="_GoBack"/>
      <w:bookmarkEnd w:id="12"/>
      <w:r w:rsidRPr="00325166">
        <w:rPr>
          <w:b/>
          <w:sz w:val="22"/>
          <w:szCs w:val="22"/>
        </w:rPr>
        <w:t>ще, ул. Большая Сеченская, б/н в Волжском районе (дог. ТП № 62/ТП/2025 – Корнилова Н.Р.)»</w:t>
      </w:r>
    </w:p>
    <w:p w:rsidR="0010272B" w:rsidRPr="00325166" w:rsidRDefault="0010272B" w:rsidP="00024FBF">
      <w:pPr>
        <w:spacing w:line="235" w:lineRule="auto"/>
        <w:rPr>
          <w:b/>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10272B" w:rsidRPr="000B0589" w:rsidRDefault="0010272B" w:rsidP="00024FBF">
      <w:pPr>
        <w:suppressAutoHyphens/>
        <w:spacing w:line="235" w:lineRule="auto"/>
        <w:ind w:right="-82"/>
        <w:jc w:val="both"/>
        <w:rPr>
          <w:sz w:val="22"/>
          <w:szCs w:val="22"/>
        </w:rPr>
      </w:pPr>
    </w:p>
    <w:p w:rsidR="00F20F19" w:rsidRPr="000B0589" w:rsidRDefault="00F20F19" w:rsidP="00024FBF">
      <w:pPr>
        <w:spacing w:line="235" w:lineRule="auto"/>
        <w:jc w:val="center"/>
        <w:rPr>
          <w:sz w:val="22"/>
          <w:szCs w:val="22"/>
        </w:rPr>
      </w:pPr>
      <w:bookmarkStart w:id="13" w:name="_Toc309206577"/>
      <w:bookmarkStart w:id="14" w:name="_Toc313980635"/>
      <w:bookmarkStart w:id="15" w:name="_Toc314559255"/>
      <w:bookmarkStart w:id="16" w:name="_Toc314587523"/>
      <w:bookmarkStart w:id="17" w:name="_Toc314845594"/>
      <w:bookmarkStart w:id="18" w:name="_Toc317599605"/>
      <w:bookmarkStart w:id="19" w:name="_Toc318269937"/>
      <w:bookmarkStart w:id="20" w:name="_Toc318456804"/>
      <w:bookmarkStart w:id="21" w:name="_Toc322511650"/>
      <w:bookmarkStart w:id="22" w:name="_Toc416097755"/>
      <w:bookmarkStart w:id="23" w:name="_Toc416178836"/>
      <w:bookmarkStart w:id="24" w:name="_Toc416179048"/>
    </w:p>
    <w:p w:rsidR="00F20F19" w:rsidRPr="000B0589" w:rsidRDefault="00F20F19" w:rsidP="00024FBF">
      <w:pPr>
        <w:spacing w:line="235" w:lineRule="auto"/>
        <w:jc w:val="center"/>
        <w:rPr>
          <w:sz w:val="22"/>
          <w:szCs w:val="22"/>
        </w:rPr>
      </w:pPr>
    </w:p>
    <w:p w:rsidR="00F76B3B" w:rsidRPr="000B0589" w:rsidRDefault="00F76B3B" w:rsidP="00024FBF">
      <w:pPr>
        <w:spacing w:line="235" w:lineRule="auto"/>
        <w:jc w:val="center"/>
        <w:rPr>
          <w:sz w:val="22"/>
          <w:szCs w:val="22"/>
        </w:rPr>
      </w:pPr>
    </w:p>
    <w:p w:rsidR="00F76B3B" w:rsidRPr="000B0589" w:rsidRDefault="00F76B3B" w:rsidP="00024FBF">
      <w:pPr>
        <w:spacing w:line="235" w:lineRule="auto"/>
        <w:jc w:val="center"/>
        <w:rPr>
          <w:sz w:val="22"/>
          <w:szCs w:val="22"/>
        </w:rPr>
      </w:pPr>
    </w:p>
    <w:p w:rsidR="00AF1764" w:rsidRPr="000B0589" w:rsidRDefault="00AF1764" w:rsidP="00024FBF">
      <w:pPr>
        <w:spacing w:line="235" w:lineRule="auto"/>
        <w:jc w:val="center"/>
        <w:rPr>
          <w:sz w:val="22"/>
          <w:szCs w:val="22"/>
        </w:rPr>
      </w:pPr>
    </w:p>
    <w:p w:rsidR="00AF1764" w:rsidRPr="000B0589" w:rsidRDefault="00AF1764" w:rsidP="00024FBF">
      <w:pPr>
        <w:spacing w:line="235" w:lineRule="auto"/>
        <w:jc w:val="center"/>
        <w:rPr>
          <w:sz w:val="22"/>
          <w:szCs w:val="22"/>
        </w:rPr>
      </w:pPr>
    </w:p>
    <w:p w:rsidR="00AF1764" w:rsidRPr="000B0589" w:rsidRDefault="00AF1764" w:rsidP="00024FBF">
      <w:pPr>
        <w:spacing w:line="235" w:lineRule="auto"/>
        <w:jc w:val="center"/>
        <w:rPr>
          <w:sz w:val="22"/>
          <w:szCs w:val="22"/>
        </w:rPr>
      </w:pPr>
    </w:p>
    <w:p w:rsidR="00AF1764" w:rsidRPr="000B0589" w:rsidRDefault="00AF1764" w:rsidP="00024FBF">
      <w:pPr>
        <w:spacing w:line="235" w:lineRule="auto"/>
        <w:jc w:val="center"/>
        <w:rPr>
          <w:sz w:val="22"/>
          <w:szCs w:val="22"/>
        </w:rPr>
      </w:pPr>
    </w:p>
    <w:p w:rsidR="00AF1764" w:rsidRPr="000B0589" w:rsidRDefault="00AF1764" w:rsidP="00024FBF">
      <w:pPr>
        <w:spacing w:line="235" w:lineRule="auto"/>
        <w:jc w:val="center"/>
        <w:rPr>
          <w:sz w:val="22"/>
          <w:szCs w:val="22"/>
        </w:rPr>
      </w:pPr>
    </w:p>
    <w:p w:rsidR="00AF1764" w:rsidRPr="000B0589" w:rsidRDefault="00AF1764" w:rsidP="00024FBF">
      <w:pPr>
        <w:spacing w:line="235" w:lineRule="auto"/>
        <w:jc w:val="center"/>
        <w:rPr>
          <w:sz w:val="22"/>
          <w:szCs w:val="22"/>
        </w:rPr>
      </w:pPr>
    </w:p>
    <w:p w:rsidR="00AF1764" w:rsidRPr="000B0589" w:rsidRDefault="00AF1764" w:rsidP="00024FBF">
      <w:pPr>
        <w:spacing w:line="235" w:lineRule="auto"/>
        <w:jc w:val="center"/>
        <w:rPr>
          <w:sz w:val="22"/>
          <w:szCs w:val="22"/>
        </w:rPr>
      </w:pPr>
    </w:p>
    <w:p w:rsidR="00AF1764" w:rsidRPr="000B0589" w:rsidRDefault="00AF1764" w:rsidP="00024FBF">
      <w:pPr>
        <w:spacing w:line="235" w:lineRule="auto"/>
        <w:jc w:val="center"/>
        <w:rPr>
          <w:sz w:val="22"/>
          <w:szCs w:val="22"/>
        </w:rPr>
      </w:pPr>
    </w:p>
    <w:p w:rsidR="00AF1764" w:rsidRPr="000B0589" w:rsidRDefault="00AF1764" w:rsidP="00024FBF">
      <w:pPr>
        <w:spacing w:line="235" w:lineRule="auto"/>
        <w:jc w:val="center"/>
        <w:rPr>
          <w:sz w:val="22"/>
          <w:szCs w:val="22"/>
        </w:rPr>
      </w:pPr>
    </w:p>
    <w:p w:rsidR="00F20F19" w:rsidRPr="000B0589" w:rsidRDefault="00F20F19" w:rsidP="00024FBF">
      <w:pPr>
        <w:spacing w:line="235" w:lineRule="auto"/>
        <w:jc w:val="center"/>
        <w:rPr>
          <w:sz w:val="22"/>
          <w:szCs w:val="22"/>
        </w:rPr>
      </w:pPr>
    </w:p>
    <w:p w:rsidR="00F20F19" w:rsidRPr="000B0589" w:rsidRDefault="00F20F19" w:rsidP="00024FBF">
      <w:pPr>
        <w:spacing w:line="235" w:lineRule="auto"/>
        <w:jc w:val="center"/>
        <w:rPr>
          <w:sz w:val="22"/>
          <w:szCs w:val="22"/>
        </w:rPr>
      </w:pPr>
    </w:p>
    <w:p w:rsidR="00F20F19" w:rsidRPr="000B0589" w:rsidRDefault="0010272B" w:rsidP="00024FBF">
      <w:pPr>
        <w:spacing w:line="235" w:lineRule="auto"/>
        <w:jc w:val="center"/>
        <w:rPr>
          <w:sz w:val="22"/>
          <w:szCs w:val="22"/>
        </w:rPr>
      </w:pPr>
      <w:r w:rsidRPr="000B0589">
        <w:rPr>
          <w:sz w:val="22"/>
          <w:szCs w:val="22"/>
        </w:rPr>
        <w:t>г.</w:t>
      </w:r>
      <w:r w:rsidR="002E3842" w:rsidRPr="000B0589">
        <w:rPr>
          <w:sz w:val="22"/>
          <w:szCs w:val="22"/>
        </w:rPr>
        <w:t xml:space="preserve"> Саратов 2025</w:t>
      </w:r>
      <w:r w:rsidRPr="000B0589">
        <w:rPr>
          <w:sz w:val="22"/>
          <w:szCs w:val="22"/>
        </w:rPr>
        <w:t xml:space="preserve"> г.</w:t>
      </w:r>
      <w:bookmarkEnd w:id="13"/>
      <w:bookmarkEnd w:id="14"/>
      <w:bookmarkEnd w:id="15"/>
      <w:bookmarkEnd w:id="16"/>
      <w:bookmarkEnd w:id="17"/>
      <w:bookmarkEnd w:id="18"/>
      <w:bookmarkEnd w:id="19"/>
      <w:bookmarkEnd w:id="20"/>
      <w:bookmarkEnd w:id="21"/>
      <w:bookmarkEnd w:id="22"/>
      <w:bookmarkEnd w:id="23"/>
      <w:bookmarkEnd w:id="24"/>
      <w:r w:rsidRPr="000B0589">
        <w:rPr>
          <w:sz w:val="22"/>
          <w:szCs w:val="22"/>
        </w:rPr>
        <w:br w:type="page"/>
      </w:r>
    </w:p>
    <w:p w:rsidR="0010272B" w:rsidRPr="000B0589" w:rsidRDefault="0010272B" w:rsidP="00024FBF">
      <w:pPr>
        <w:spacing w:line="235" w:lineRule="auto"/>
        <w:jc w:val="center"/>
        <w:rPr>
          <w:b/>
          <w:sz w:val="22"/>
          <w:szCs w:val="22"/>
        </w:rPr>
      </w:pPr>
      <w:r w:rsidRPr="000B0589">
        <w:rPr>
          <w:b/>
          <w:sz w:val="22"/>
          <w:szCs w:val="22"/>
        </w:rPr>
        <w:lastRenderedPageBreak/>
        <w:t>Условные обозначения и сокращения</w:t>
      </w:r>
    </w:p>
    <w:p w:rsidR="00F76B3B" w:rsidRPr="000B0589" w:rsidRDefault="00F76B3B" w:rsidP="00024FBF">
      <w:pPr>
        <w:spacing w:line="235" w:lineRule="auto"/>
        <w:jc w:val="center"/>
        <w:rPr>
          <w:b/>
          <w:sz w:val="22"/>
          <w:szCs w:val="22"/>
        </w:rPr>
      </w:pPr>
    </w:p>
    <w:p w:rsidR="0010272B" w:rsidRPr="000B0589" w:rsidRDefault="0010272B" w:rsidP="00024FBF">
      <w:pPr>
        <w:spacing w:line="235" w:lineRule="auto"/>
        <w:jc w:val="both"/>
        <w:rPr>
          <w:sz w:val="22"/>
          <w:szCs w:val="22"/>
        </w:rPr>
      </w:pPr>
      <w:r w:rsidRPr="000B0589">
        <w:rPr>
          <w:b/>
          <w:sz w:val="22"/>
          <w:szCs w:val="22"/>
        </w:rPr>
        <w:t>ВЛ</w:t>
      </w:r>
      <w:r w:rsidR="006000F4" w:rsidRPr="000B0589">
        <w:rPr>
          <w:sz w:val="22"/>
          <w:szCs w:val="22"/>
        </w:rPr>
        <w:t xml:space="preserve"> –</w:t>
      </w:r>
      <w:r w:rsidRPr="000B0589">
        <w:rPr>
          <w:sz w:val="22"/>
          <w:szCs w:val="22"/>
        </w:rPr>
        <w:t xml:space="preserve"> воздушная линия;</w:t>
      </w:r>
    </w:p>
    <w:p w:rsidR="0010272B" w:rsidRPr="000B0589" w:rsidRDefault="006000F4" w:rsidP="00024FBF">
      <w:pPr>
        <w:spacing w:line="235" w:lineRule="auto"/>
        <w:jc w:val="both"/>
        <w:rPr>
          <w:sz w:val="22"/>
          <w:szCs w:val="22"/>
        </w:rPr>
      </w:pPr>
      <w:r w:rsidRPr="000B0589">
        <w:rPr>
          <w:b/>
          <w:sz w:val="22"/>
          <w:szCs w:val="22"/>
        </w:rPr>
        <w:t xml:space="preserve">ВШУ – </w:t>
      </w:r>
      <w:r w:rsidR="0010272B" w:rsidRPr="000B0589">
        <w:rPr>
          <w:sz w:val="22"/>
          <w:szCs w:val="22"/>
        </w:rPr>
        <w:t>выносной шкаф учета электроэнергии;</w:t>
      </w:r>
    </w:p>
    <w:p w:rsidR="0010272B" w:rsidRPr="000B0589" w:rsidRDefault="0010272B" w:rsidP="00024FBF">
      <w:pPr>
        <w:spacing w:line="235" w:lineRule="auto"/>
        <w:jc w:val="both"/>
        <w:rPr>
          <w:sz w:val="22"/>
          <w:szCs w:val="22"/>
        </w:rPr>
      </w:pPr>
      <w:r w:rsidRPr="000B0589">
        <w:rPr>
          <w:b/>
          <w:sz w:val="22"/>
          <w:szCs w:val="22"/>
        </w:rPr>
        <w:t>КЛ</w:t>
      </w:r>
      <w:r w:rsidR="006000F4" w:rsidRPr="000B0589">
        <w:rPr>
          <w:sz w:val="22"/>
          <w:szCs w:val="22"/>
        </w:rPr>
        <w:t xml:space="preserve"> –</w:t>
      </w:r>
      <w:r w:rsidRPr="000B0589">
        <w:rPr>
          <w:sz w:val="22"/>
          <w:szCs w:val="22"/>
        </w:rPr>
        <w:t xml:space="preserve"> кабельная линия;</w:t>
      </w:r>
    </w:p>
    <w:p w:rsidR="0010272B" w:rsidRPr="000B0589" w:rsidRDefault="0010272B" w:rsidP="00024FBF">
      <w:pPr>
        <w:spacing w:line="235" w:lineRule="auto"/>
        <w:jc w:val="both"/>
        <w:rPr>
          <w:sz w:val="22"/>
          <w:szCs w:val="22"/>
        </w:rPr>
      </w:pPr>
      <w:r w:rsidRPr="000B0589">
        <w:rPr>
          <w:b/>
          <w:sz w:val="22"/>
          <w:szCs w:val="22"/>
        </w:rPr>
        <w:t xml:space="preserve">ПД – </w:t>
      </w:r>
      <w:r w:rsidRPr="000B0589">
        <w:rPr>
          <w:sz w:val="22"/>
          <w:szCs w:val="22"/>
        </w:rPr>
        <w:t>проектная документация;</w:t>
      </w:r>
    </w:p>
    <w:p w:rsidR="0010272B" w:rsidRPr="000B0589" w:rsidRDefault="0010272B" w:rsidP="00024FBF">
      <w:pPr>
        <w:spacing w:line="235" w:lineRule="auto"/>
        <w:jc w:val="both"/>
        <w:rPr>
          <w:sz w:val="22"/>
          <w:szCs w:val="22"/>
        </w:rPr>
      </w:pPr>
      <w:r w:rsidRPr="000B0589">
        <w:rPr>
          <w:b/>
          <w:sz w:val="22"/>
          <w:szCs w:val="22"/>
        </w:rPr>
        <w:t>ПМИ</w:t>
      </w:r>
      <w:r w:rsidR="006000F4" w:rsidRPr="000B0589">
        <w:rPr>
          <w:sz w:val="22"/>
          <w:szCs w:val="22"/>
        </w:rPr>
        <w:t xml:space="preserve"> –</w:t>
      </w:r>
      <w:r w:rsidRPr="000B0589">
        <w:rPr>
          <w:sz w:val="22"/>
          <w:szCs w:val="22"/>
        </w:rPr>
        <w:t xml:space="preserve"> программа и методика испытаний;</w:t>
      </w:r>
    </w:p>
    <w:p w:rsidR="0010272B" w:rsidRPr="000B0589" w:rsidRDefault="0010272B" w:rsidP="00024FBF">
      <w:pPr>
        <w:spacing w:line="235" w:lineRule="auto"/>
        <w:jc w:val="both"/>
        <w:rPr>
          <w:sz w:val="22"/>
          <w:szCs w:val="22"/>
        </w:rPr>
      </w:pPr>
      <w:r w:rsidRPr="000B0589">
        <w:rPr>
          <w:b/>
          <w:sz w:val="22"/>
          <w:szCs w:val="22"/>
        </w:rPr>
        <w:t>ПО</w:t>
      </w:r>
      <w:r w:rsidR="006000F4" w:rsidRPr="000B0589">
        <w:rPr>
          <w:sz w:val="22"/>
          <w:szCs w:val="22"/>
        </w:rPr>
        <w:t xml:space="preserve"> –</w:t>
      </w:r>
      <w:r w:rsidRPr="000B0589">
        <w:rPr>
          <w:sz w:val="22"/>
          <w:szCs w:val="22"/>
        </w:rPr>
        <w:t xml:space="preserve"> программное обеспечение;</w:t>
      </w:r>
    </w:p>
    <w:p w:rsidR="0010272B" w:rsidRPr="000B0589" w:rsidRDefault="0010272B" w:rsidP="00024FBF">
      <w:pPr>
        <w:spacing w:line="235" w:lineRule="auto"/>
        <w:jc w:val="both"/>
        <w:rPr>
          <w:sz w:val="22"/>
          <w:szCs w:val="22"/>
        </w:rPr>
      </w:pPr>
      <w:r w:rsidRPr="000B0589">
        <w:rPr>
          <w:b/>
          <w:sz w:val="22"/>
          <w:szCs w:val="22"/>
        </w:rPr>
        <w:t>ППО</w:t>
      </w:r>
      <w:r w:rsidR="006000F4" w:rsidRPr="000B0589">
        <w:rPr>
          <w:sz w:val="22"/>
          <w:szCs w:val="22"/>
        </w:rPr>
        <w:t xml:space="preserve"> –</w:t>
      </w:r>
      <w:r w:rsidRPr="000B0589">
        <w:rPr>
          <w:sz w:val="22"/>
          <w:szCs w:val="22"/>
        </w:rPr>
        <w:t xml:space="preserve"> предпроектное обследование;</w:t>
      </w:r>
    </w:p>
    <w:p w:rsidR="0010272B" w:rsidRPr="000B0589" w:rsidRDefault="0010272B" w:rsidP="00024FBF">
      <w:pPr>
        <w:spacing w:line="235" w:lineRule="auto"/>
        <w:jc w:val="both"/>
        <w:rPr>
          <w:sz w:val="22"/>
          <w:szCs w:val="22"/>
        </w:rPr>
      </w:pPr>
      <w:r w:rsidRPr="000B0589">
        <w:rPr>
          <w:b/>
          <w:sz w:val="22"/>
          <w:szCs w:val="22"/>
        </w:rPr>
        <w:t>РД</w:t>
      </w:r>
      <w:r w:rsidR="006000F4" w:rsidRPr="000B0589">
        <w:rPr>
          <w:sz w:val="22"/>
          <w:szCs w:val="22"/>
        </w:rPr>
        <w:t xml:space="preserve"> –</w:t>
      </w:r>
      <w:r w:rsidRPr="000B0589">
        <w:rPr>
          <w:sz w:val="22"/>
          <w:szCs w:val="22"/>
        </w:rPr>
        <w:t xml:space="preserve"> рабочая документация;</w:t>
      </w:r>
    </w:p>
    <w:p w:rsidR="0010272B" w:rsidRPr="000B0589" w:rsidRDefault="0010272B" w:rsidP="00024FBF">
      <w:pPr>
        <w:spacing w:line="235" w:lineRule="auto"/>
        <w:jc w:val="both"/>
        <w:rPr>
          <w:sz w:val="22"/>
          <w:szCs w:val="22"/>
        </w:rPr>
      </w:pPr>
      <w:r w:rsidRPr="000B0589">
        <w:rPr>
          <w:b/>
          <w:sz w:val="22"/>
          <w:szCs w:val="22"/>
        </w:rPr>
        <w:t>ТЗ</w:t>
      </w:r>
      <w:r w:rsidR="006000F4" w:rsidRPr="000B0589">
        <w:rPr>
          <w:sz w:val="22"/>
          <w:szCs w:val="22"/>
        </w:rPr>
        <w:t xml:space="preserve"> – </w:t>
      </w:r>
      <w:r w:rsidRPr="000B0589">
        <w:rPr>
          <w:sz w:val="22"/>
          <w:szCs w:val="22"/>
        </w:rPr>
        <w:t>техническое задание;</w:t>
      </w:r>
    </w:p>
    <w:p w:rsidR="0010272B" w:rsidRPr="000B0589" w:rsidRDefault="0010272B" w:rsidP="00024FBF">
      <w:pPr>
        <w:spacing w:line="235" w:lineRule="auto"/>
        <w:jc w:val="both"/>
        <w:rPr>
          <w:sz w:val="22"/>
          <w:szCs w:val="22"/>
        </w:rPr>
      </w:pPr>
      <w:r w:rsidRPr="000B0589">
        <w:rPr>
          <w:b/>
          <w:sz w:val="22"/>
          <w:szCs w:val="22"/>
        </w:rPr>
        <w:t>ТН</w:t>
      </w:r>
      <w:r w:rsidR="006000F4" w:rsidRPr="000B0589">
        <w:rPr>
          <w:sz w:val="22"/>
          <w:szCs w:val="22"/>
        </w:rPr>
        <w:t xml:space="preserve"> – </w:t>
      </w:r>
      <w:r w:rsidRPr="000B0589">
        <w:rPr>
          <w:sz w:val="22"/>
          <w:szCs w:val="22"/>
        </w:rPr>
        <w:t>трансформатор напряжения;</w:t>
      </w:r>
    </w:p>
    <w:p w:rsidR="0010272B" w:rsidRPr="000B0589" w:rsidRDefault="0010272B" w:rsidP="00024FBF">
      <w:pPr>
        <w:spacing w:line="235" w:lineRule="auto"/>
        <w:jc w:val="both"/>
        <w:rPr>
          <w:sz w:val="22"/>
          <w:szCs w:val="22"/>
        </w:rPr>
      </w:pPr>
      <w:r w:rsidRPr="000B0589">
        <w:rPr>
          <w:b/>
          <w:sz w:val="22"/>
          <w:szCs w:val="22"/>
        </w:rPr>
        <w:t>ТТ</w:t>
      </w:r>
      <w:r w:rsidR="006000F4" w:rsidRPr="000B0589">
        <w:rPr>
          <w:sz w:val="22"/>
          <w:szCs w:val="22"/>
        </w:rPr>
        <w:t xml:space="preserve"> – </w:t>
      </w:r>
      <w:r w:rsidRPr="000B0589">
        <w:rPr>
          <w:sz w:val="22"/>
          <w:szCs w:val="22"/>
        </w:rPr>
        <w:t xml:space="preserve"> трансформатор тока;</w:t>
      </w:r>
    </w:p>
    <w:p w:rsidR="0010272B" w:rsidRPr="000B0589" w:rsidRDefault="0010272B" w:rsidP="00024FBF">
      <w:pPr>
        <w:spacing w:line="235" w:lineRule="auto"/>
        <w:jc w:val="both"/>
        <w:rPr>
          <w:sz w:val="22"/>
          <w:szCs w:val="22"/>
        </w:rPr>
      </w:pPr>
      <w:r w:rsidRPr="000B0589">
        <w:rPr>
          <w:b/>
          <w:sz w:val="22"/>
          <w:szCs w:val="22"/>
        </w:rPr>
        <w:t>УСПД</w:t>
      </w:r>
      <w:r w:rsidR="006000F4" w:rsidRPr="000B0589">
        <w:rPr>
          <w:sz w:val="22"/>
          <w:szCs w:val="22"/>
        </w:rPr>
        <w:t xml:space="preserve"> –</w:t>
      </w:r>
      <w:r w:rsidRPr="000B0589">
        <w:rPr>
          <w:sz w:val="22"/>
          <w:szCs w:val="22"/>
        </w:rPr>
        <w:t xml:space="preserve"> устройство сбора и передачи данных.</w:t>
      </w:r>
    </w:p>
    <w:p w:rsidR="0010272B" w:rsidRPr="000B0589" w:rsidRDefault="0010272B" w:rsidP="00024FBF">
      <w:pPr>
        <w:spacing w:line="235" w:lineRule="auto"/>
        <w:jc w:val="both"/>
        <w:rPr>
          <w:sz w:val="22"/>
          <w:szCs w:val="22"/>
        </w:rPr>
      </w:pPr>
      <w:r w:rsidRPr="000B0589">
        <w:rPr>
          <w:b/>
          <w:sz w:val="22"/>
          <w:szCs w:val="22"/>
        </w:rPr>
        <w:t>GSM</w:t>
      </w:r>
      <w:r w:rsidR="006000F4" w:rsidRPr="000B0589">
        <w:rPr>
          <w:sz w:val="22"/>
          <w:szCs w:val="22"/>
        </w:rPr>
        <w:t xml:space="preserve"> –</w:t>
      </w:r>
      <w:r w:rsidRPr="000B0589">
        <w:rPr>
          <w:sz w:val="22"/>
          <w:szCs w:val="22"/>
        </w:rPr>
        <w:t xml:space="preserve"> </w:t>
      </w:r>
      <w:proofErr w:type="spellStart"/>
      <w:r w:rsidRPr="000B0589">
        <w:rPr>
          <w:i/>
          <w:sz w:val="22"/>
          <w:szCs w:val="22"/>
          <w:shd w:val="clear" w:color="auto" w:fill="FFFFFF"/>
        </w:rPr>
        <w:t>Global</w:t>
      </w:r>
      <w:proofErr w:type="spellEnd"/>
      <w:r w:rsidRPr="000B0589">
        <w:rPr>
          <w:i/>
          <w:sz w:val="22"/>
          <w:szCs w:val="22"/>
          <w:shd w:val="clear" w:color="auto" w:fill="FFFFFF"/>
        </w:rPr>
        <w:t xml:space="preserve"> </w:t>
      </w:r>
      <w:proofErr w:type="spellStart"/>
      <w:r w:rsidRPr="000B0589">
        <w:rPr>
          <w:i/>
          <w:sz w:val="22"/>
          <w:szCs w:val="22"/>
          <w:shd w:val="clear" w:color="auto" w:fill="FFFFFF"/>
        </w:rPr>
        <w:t>System</w:t>
      </w:r>
      <w:proofErr w:type="spellEnd"/>
      <w:r w:rsidRPr="000B0589">
        <w:rPr>
          <w:i/>
          <w:sz w:val="22"/>
          <w:szCs w:val="22"/>
          <w:shd w:val="clear" w:color="auto" w:fill="FFFFFF"/>
        </w:rPr>
        <w:t xml:space="preserve"> </w:t>
      </w:r>
      <w:proofErr w:type="spellStart"/>
      <w:r w:rsidRPr="000B0589">
        <w:rPr>
          <w:i/>
          <w:sz w:val="22"/>
          <w:szCs w:val="22"/>
          <w:shd w:val="clear" w:color="auto" w:fill="FFFFFF"/>
        </w:rPr>
        <w:t>for</w:t>
      </w:r>
      <w:proofErr w:type="spellEnd"/>
      <w:r w:rsidRPr="000B0589">
        <w:rPr>
          <w:i/>
          <w:sz w:val="22"/>
          <w:szCs w:val="22"/>
          <w:shd w:val="clear" w:color="auto" w:fill="FFFFFF"/>
        </w:rPr>
        <w:t xml:space="preserve"> </w:t>
      </w:r>
      <w:proofErr w:type="spellStart"/>
      <w:r w:rsidRPr="000B0589">
        <w:rPr>
          <w:i/>
          <w:sz w:val="22"/>
          <w:szCs w:val="22"/>
          <w:shd w:val="clear" w:color="auto" w:fill="FFFFFF"/>
        </w:rPr>
        <w:t>Mobile</w:t>
      </w:r>
      <w:proofErr w:type="spellEnd"/>
      <w:r w:rsidRPr="000B0589">
        <w:rPr>
          <w:i/>
          <w:sz w:val="22"/>
          <w:szCs w:val="22"/>
          <w:shd w:val="clear" w:color="auto" w:fill="FFFFFF"/>
        </w:rPr>
        <w:t xml:space="preserve"> </w:t>
      </w:r>
      <w:proofErr w:type="spellStart"/>
      <w:r w:rsidRPr="000B0589">
        <w:rPr>
          <w:i/>
          <w:sz w:val="22"/>
          <w:szCs w:val="22"/>
          <w:shd w:val="clear" w:color="auto" w:fill="FFFFFF"/>
        </w:rPr>
        <w:t>Communications</w:t>
      </w:r>
      <w:proofErr w:type="spellEnd"/>
      <w:r w:rsidRPr="000B0589">
        <w:rPr>
          <w:i/>
          <w:sz w:val="22"/>
          <w:szCs w:val="22"/>
          <w:shd w:val="clear" w:color="auto" w:fill="FFFFFF"/>
        </w:rPr>
        <w:t>,</w:t>
      </w:r>
      <w:r w:rsidRPr="000B0589">
        <w:rPr>
          <w:sz w:val="22"/>
          <w:szCs w:val="22"/>
        </w:rPr>
        <w:t xml:space="preserve"> цифровой стандарт подвижной ра</w:t>
      </w:r>
      <w:r w:rsidR="006000F4" w:rsidRPr="000B0589">
        <w:rPr>
          <w:sz w:val="22"/>
          <w:szCs w:val="22"/>
        </w:rPr>
        <w:t>диотелефонной (сотовой) связи 2–</w:t>
      </w:r>
      <w:proofErr w:type="spellStart"/>
      <w:r w:rsidRPr="000B0589">
        <w:rPr>
          <w:sz w:val="22"/>
          <w:szCs w:val="22"/>
        </w:rPr>
        <w:t>го</w:t>
      </w:r>
      <w:proofErr w:type="spellEnd"/>
      <w:r w:rsidRPr="000B0589">
        <w:rPr>
          <w:sz w:val="22"/>
          <w:szCs w:val="22"/>
        </w:rPr>
        <w:t xml:space="preserve"> поколения;</w:t>
      </w:r>
    </w:p>
    <w:p w:rsidR="0010272B" w:rsidRPr="000B0589" w:rsidRDefault="0010272B" w:rsidP="00024FBF">
      <w:pPr>
        <w:spacing w:line="235" w:lineRule="auto"/>
        <w:jc w:val="both"/>
        <w:rPr>
          <w:sz w:val="22"/>
          <w:szCs w:val="22"/>
        </w:rPr>
      </w:pPr>
      <w:r w:rsidRPr="000B0589">
        <w:rPr>
          <w:b/>
          <w:sz w:val="22"/>
          <w:szCs w:val="22"/>
        </w:rPr>
        <w:t>GPRS</w:t>
      </w:r>
      <w:r w:rsidR="006000F4" w:rsidRPr="000B0589">
        <w:rPr>
          <w:sz w:val="22"/>
          <w:szCs w:val="22"/>
        </w:rPr>
        <w:t xml:space="preserve"> –</w:t>
      </w:r>
      <w:r w:rsidRPr="000B0589">
        <w:rPr>
          <w:sz w:val="22"/>
          <w:szCs w:val="22"/>
        </w:rPr>
        <w:t xml:space="preserve"> </w:t>
      </w:r>
      <w:proofErr w:type="spellStart"/>
      <w:r w:rsidRPr="000B0589">
        <w:rPr>
          <w:i/>
          <w:sz w:val="22"/>
          <w:szCs w:val="22"/>
          <w:shd w:val="clear" w:color="auto" w:fill="FFFFFF"/>
        </w:rPr>
        <w:t>General</w:t>
      </w:r>
      <w:proofErr w:type="spellEnd"/>
      <w:r w:rsidRPr="000B0589">
        <w:rPr>
          <w:i/>
          <w:sz w:val="22"/>
          <w:szCs w:val="22"/>
          <w:shd w:val="clear" w:color="auto" w:fill="FFFFFF"/>
        </w:rPr>
        <w:t xml:space="preserve"> </w:t>
      </w:r>
      <w:proofErr w:type="spellStart"/>
      <w:r w:rsidRPr="000B0589">
        <w:rPr>
          <w:i/>
          <w:sz w:val="22"/>
          <w:szCs w:val="22"/>
          <w:shd w:val="clear" w:color="auto" w:fill="FFFFFF"/>
        </w:rPr>
        <w:t>Packet</w:t>
      </w:r>
      <w:proofErr w:type="spellEnd"/>
      <w:r w:rsidRPr="000B0589">
        <w:rPr>
          <w:i/>
          <w:sz w:val="22"/>
          <w:szCs w:val="22"/>
          <w:shd w:val="clear" w:color="auto" w:fill="FFFFFF"/>
        </w:rPr>
        <w:t xml:space="preserve"> </w:t>
      </w:r>
      <w:proofErr w:type="spellStart"/>
      <w:r w:rsidRPr="000B0589">
        <w:rPr>
          <w:i/>
          <w:sz w:val="22"/>
          <w:szCs w:val="22"/>
          <w:shd w:val="clear" w:color="auto" w:fill="FFFFFF"/>
        </w:rPr>
        <w:t>Radio</w:t>
      </w:r>
      <w:proofErr w:type="spellEnd"/>
      <w:r w:rsidRPr="000B0589">
        <w:rPr>
          <w:i/>
          <w:sz w:val="22"/>
          <w:szCs w:val="22"/>
          <w:shd w:val="clear" w:color="auto" w:fill="FFFFFF"/>
        </w:rPr>
        <w:t xml:space="preserve"> </w:t>
      </w:r>
      <w:proofErr w:type="spellStart"/>
      <w:r w:rsidRPr="000B0589">
        <w:rPr>
          <w:i/>
          <w:sz w:val="22"/>
          <w:szCs w:val="22"/>
          <w:shd w:val="clear" w:color="auto" w:fill="FFFFFF"/>
        </w:rPr>
        <w:t>Service</w:t>
      </w:r>
      <w:proofErr w:type="spellEnd"/>
      <w:r w:rsidRPr="000B0589">
        <w:rPr>
          <w:i/>
          <w:sz w:val="22"/>
          <w:szCs w:val="22"/>
          <w:shd w:val="clear" w:color="auto" w:fill="FFFFFF"/>
        </w:rPr>
        <w:t>,</w:t>
      </w:r>
      <w:r w:rsidRPr="000B0589">
        <w:rPr>
          <w:i/>
          <w:sz w:val="22"/>
          <w:szCs w:val="22"/>
        </w:rPr>
        <w:t xml:space="preserve"> </w:t>
      </w:r>
      <w:r w:rsidRPr="000B0589">
        <w:rPr>
          <w:sz w:val="22"/>
          <w:szCs w:val="22"/>
        </w:rPr>
        <w:t xml:space="preserve">технология </w:t>
      </w:r>
      <w:r w:rsidRPr="000B0589">
        <w:rPr>
          <w:sz w:val="22"/>
          <w:szCs w:val="22"/>
          <w:shd w:val="clear" w:color="auto" w:fill="FFFFFF"/>
        </w:rPr>
        <w:t>пакетной передачи данных</w:t>
      </w:r>
      <w:r w:rsidRPr="000B0589">
        <w:rPr>
          <w:sz w:val="22"/>
          <w:szCs w:val="22"/>
        </w:rPr>
        <w:t xml:space="preserve"> в сети </w:t>
      </w:r>
      <w:r w:rsidRPr="000B0589">
        <w:rPr>
          <w:sz w:val="22"/>
          <w:szCs w:val="22"/>
          <w:lang w:val="en-US"/>
        </w:rPr>
        <w:t>GSM</w:t>
      </w:r>
      <w:r w:rsidRPr="000B0589">
        <w:rPr>
          <w:sz w:val="22"/>
          <w:szCs w:val="22"/>
        </w:rPr>
        <w:t>;</w:t>
      </w:r>
    </w:p>
    <w:p w:rsidR="0010272B" w:rsidRPr="000B0589" w:rsidRDefault="0010272B" w:rsidP="00024FBF">
      <w:pPr>
        <w:spacing w:line="235" w:lineRule="auto"/>
        <w:jc w:val="both"/>
        <w:rPr>
          <w:sz w:val="22"/>
          <w:szCs w:val="22"/>
        </w:rPr>
      </w:pPr>
      <w:r w:rsidRPr="000B0589">
        <w:rPr>
          <w:b/>
          <w:sz w:val="22"/>
          <w:szCs w:val="22"/>
        </w:rPr>
        <w:t>PLC</w:t>
      </w:r>
      <w:r w:rsidR="006000F4" w:rsidRPr="000B0589">
        <w:rPr>
          <w:sz w:val="22"/>
          <w:szCs w:val="22"/>
        </w:rPr>
        <w:t xml:space="preserve"> –</w:t>
      </w:r>
      <w:r w:rsidRPr="000B0589">
        <w:rPr>
          <w:sz w:val="22"/>
          <w:szCs w:val="22"/>
        </w:rPr>
        <w:t xml:space="preserve"> </w:t>
      </w:r>
      <w:r w:rsidRPr="000B0589">
        <w:rPr>
          <w:i/>
          <w:sz w:val="22"/>
          <w:szCs w:val="22"/>
          <w:lang w:val="en-US"/>
        </w:rPr>
        <w:t>Power</w:t>
      </w:r>
      <w:r w:rsidRPr="000B0589">
        <w:rPr>
          <w:i/>
          <w:sz w:val="22"/>
          <w:szCs w:val="22"/>
        </w:rPr>
        <w:t xml:space="preserve"> </w:t>
      </w:r>
      <w:r w:rsidRPr="000B0589">
        <w:rPr>
          <w:i/>
          <w:sz w:val="22"/>
          <w:szCs w:val="22"/>
          <w:lang w:val="en-US"/>
        </w:rPr>
        <w:t>line</w:t>
      </w:r>
      <w:r w:rsidRPr="000B0589">
        <w:rPr>
          <w:i/>
          <w:sz w:val="22"/>
          <w:szCs w:val="22"/>
        </w:rPr>
        <w:t xml:space="preserve"> </w:t>
      </w:r>
      <w:r w:rsidRPr="000B0589">
        <w:rPr>
          <w:i/>
          <w:sz w:val="22"/>
          <w:szCs w:val="22"/>
          <w:lang w:val="en-US"/>
        </w:rPr>
        <w:t>communication</w:t>
      </w:r>
      <w:r w:rsidRPr="000B0589">
        <w:rPr>
          <w:sz w:val="22"/>
          <w:szCs w:val="22"/>
        </w:rPr>
        <w:t xml:space="preserve">, </w:t>
      </w:r>
      <w:r w:rsidRPr="000B0589">
        <w:rPr>
          <w:sz w:val="22"/>
          <w:szCs w:val="22"/>
          <w:shd w:val="clear" w:color="auto" w:fill="FFFFFF"/>
        </w:rPr>
        <w:t>технология </w:t>
      </w:r>
      <w:r w:rsidRPr="000B0589">
        <w:rPr>
          <w:bCs/>
          <w:sz w:val="22"/>
          <w:szCs w:val="22"/>
          <w:shd w:val="clear" w:color="auto" w:fill="FFFFFF"/>
        </w:rPr>
        <w:t>связи по линии электропередачи</w:t>
      </w:r>
      <w:r w:rsidRPr="000B0589">
        <w:rPr>
          <w:sz w:val="22"/>
          <w:szCs w:val="22"/>
        </w:rPr>
        <w:t>;</w:t>
      </w:r>
    </w:p>
    <w:p w:rsidR="0010272B" w:rsidRPr="000B0589" w:rsidRDefault="0010272B" w:rsidP="00024FBF">
      <w:pPr>
        <w:spacing w:line="235" w:lineRule="auto"/>
        <w:jc w:val="both"/>
        <w:rPr>
          <w:sz w:val="22"/>
          <w:szCs w:val="22"/>
        </w:rPr>
      </w:pPr>
      <w:r w:rsidRPr="000B0589">
        <w:rPr>
          <w:b/>
          <w:sz w:val="22"/>
          <w:szCs w:val="22"/>
          <w:lang w:val="en-US"/>
        </w:rPr>
        <w:t>SIM</w:t>
      </w:r>
      <w:r w:rsidR="006000F4" w:rsidRPr="000B0589">
        <w:rPr>
          <w:b/>
          <w:sz w:val="22"/>
          <w:szCs w:val="22"/>
        </w:rPr>
        <w:t>–карта –</w:t>
      </w:r>
      <w:r w:rsidRPr="000B0589">
        <w:rPr>
          <w:b/>
          <w:sz w:val="22"/>
          <w:szCs w:val="22"/>
        </w:rPr>
        <w:t xml:space="preserve"> </w:t>
      </w:r>
      <w:r w:rsidRPr="000B0589">
        <w:rPr>
          <w:sz w:val="22"/>
          <w:szCs w:val="22"/>
          <w:shd w:val="clear" w:color="auto" w:fill="FFFFFF"/>
        </w:rPr>
        <w:t>идентификационный электронный модуль абонента сети радиотелефонной (сотовой) связи;</w:t>
      </w: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F06548" w:rsidRPr="000B0589" w:rsidRDefault="00F06548" w:rsidP="00024FBF">
      <w:pPr>
        <w:spacing w:line="235" w:lineRule="auto"/>
        <w:rPr>
          <w:sz w:val="22"/>
          <w:szCs w:val="22"/>
        </w:rPr>
      </w:pPr>
    </w:p>
    <w:p w:rsidR="001069BA" w:rsidRPr="000B0589" w:rsidRDefault="001069BA" w:rsidP="00024FBF">
      <w:pPr>
        <w:spacing w:line="235" w:lineRule="auto"/>
        <w:rPr>
          <w:sz w:val="22"/>
          <w:szCs w:val="22"/>
        </w:rPr>
      </w:pPr>
      <w:r w:rsidRPr="000B0589">
        <w:rPr>
          <w:sz w:val="22"/>
          <w:szCs w:val="22"/>
        </w:rPr>
        <w:br w:type="page"/>
      </w:r>
    </w:p>
    <w:p w:rsidR="001069BA" w:rsidRPr="000B0589" w:rsidRDefault="00181596" w:rsidP="00024FBF">
      <w:pPr>
        <w:pStyle w:val="1"/>
        <w:numPr>
          <w:ilvl w:val="0"/>
          <w:numId w:val="5"/>
        </w:numPr>
        <w:tabs>
          <w:tab w:val="left" w:pos="851"/>
        </w:tabs>
        <w:spacing w:before="0" w:after="0" w:line="235" w:lineRule="auto"/>
        <w:ind w:left="0" w:firstLine="567"/>
        <w:rPr>
          <w:rFonts w:ascii="Times New Roman" w:hAnsi="Times New Roman"/>
          <w:sz w:val="22"/>
          <w:szCs w:val="22"/>
        </w:rPr>
      </w:pPr>
      <w:bookmarkStart w:id="25" w:name="_Toc169176524"/>
      <w:r w:rsidRPr="000B0589">
        <w:rPr>
          <w:rFonts w:ascii="Times New Roman" w:hAnsi="Times New Roman"/>
          <w:sz w:val="22"/>
          <w:szCs w:val="22"/>
        </w:rPr>
        <w:t>Общие сведения.</w:t>
      </w:r>
      <w:bookmarkEnd w:id="25"/>
    </w:p>
    <w:p w:rsidR="00AD3CE1" w:rsidRDefault="001069BA" w:rsidP="00AD3CE1">
      <w:pPr>
        <w:spacing w:line="238" w:lineRule="auto"/>
        <w:ind w:firstLine="567"/>
        <w:jc w:val="both"/>
        <w:rPr>
          <w:sz w:val="22"/>
          <w:szCs w:val="22"/>
        </w:rPr>
      </w:pPr>
      <w:r w:rsidRPr="000B0589">
        <w:rPr>
          <w:b/>
          <w:i/>
          <w:sz w:val="22"/>
          <w:szCs w:val="22"/>
        </w:rPr>
        <w:t>Наименование объекта:</w:t>
      </w:r>
      <w:r w:rsidRPr="000B0589">
        <w:rPr>
          <w:b/>
          <w:sz w:val="22"/>
          <w:szCs w:val="22"/>
        </w:rPr>
        <w:t xml:space="preserve"> </w:t>
      </w:r>
      <w:bookmarkStart w:id="26" w:name="_Toc169176525"/>
      <w:r w:rsidR="00AD3CE1" w:rsidRPr="00151D4A">
        <w:rPr>
          <w:sz w:val="22"/>
          <w:szCs w:val="22"/>
        </w:rPr>
        <w:t xml:space="preserve">«Строительство ВЛ–0,4 кВ в г. Саратов, </w:t>
      </w:r>
      <w:proofErr w:type="spellStart"/>
      <w:r w:rsidR="00AD3CE1" w:rsidRPr="00151D4A">
        <w:rPr>
          <w:sz w:val="22"/>
          <w:szCs w:val="22"/>
        </w:rPr>
        <w:t>Гусельское</w:t>
      </w:r>
      <w:proofErr w:type="spellEnd"/>
      <w:r w:rsidR="00AD3CE1" w:rsidRPr="00151D4A">
        <w:rPr>
          <w:sz w:val="22"/>
          <w:szCs w:val="22"/>
        </w:rPr>
        <w:t xml:space="preserve"> займище, ул. Большая Сеченская, б/н в Волжском районе (дог. ТП № 62/ТП/2025 – Корнилова Н.Р.)»</w:t>
      </w:r>
    </w:p>
    <w:p w:rsidR="001069BA" w:rsidRPr="009E4B48" w:rsidRDefault="001069BA" w:rsidP="000328F4">
      <w:pPr>
        <w:shd w:val="clear" w:color="auto" w:fill="FFFFFF"/>
        <w:tabs>
          <w:tab w:val="left" w:leader="underscore" w:pos="3677"/>
        </w:tabs>
        <w:spacing w:line="235" w:lineRule="auto"/>
        <w:ind w:firstLine="567"/>
        <w:jc w:val="both"/>
        <w:outlineLvl w:val="0"/>
        <w:rPr>
          <w:b/>
          <w:i/>
          <w:sz w:val="22"/>
          <w:szCs w:val="22"/>
        </w:rPr>
      </w:pPr>
      <w:r w:rsidRPr="009E4B48">
        <w:rPr>
          <w:b/>
          <w:i/>
          <w:sz w:val="22"/>
          <w:szCs w:val="22"/>
        </w:rPr>
        <w:t xml:space="preserve">Основание </w:t>
      </w:r>
      <w:r w:rsidR="00633C05" w:rsidRPr="009E4B48">
        <w:rPr>
          <w:b/>
          <w:i/>
          <w:sz w:val="22"/>
          <w:szCs w:val="22"/>
        </w:rPr>
        <w:t>для</w:t>
      </w:r>
      <w:r w:rsidRPr="009E4B48">
        <w:rPr>
          <w:b/>
          <w:i/>
          <w:sz w:val="22"/>
          <w:szCs w:val="22"/>
        </w:rPr>
        <w:t xml:space="preserve"> проведени</w:t>
      </w:r>
      <w:r w:rsidR="00633C05" w:rsidRPr="009E4B48">
        <w:rPr>
          <w:b/>
          <w:i/>
          <w:sz w:val="22"/>
          <w:szCs w:val="22"/>
        </w:rPr>
        <w:t>я</w:t>
      </w:r>
      <w:r w:rsidRPr="009E4B48">
        <w:rPr>
          <w:b/>
          <w:i/>
          <w:sz w:val="22"/>
          <w:szCs w:val="22"/>
        </w:rPr>
        <w:t xml:space="preserve"> работ</w:t>
      </w:r>
      <w:bookmarkEnd w:id="26"/>
    </w:p>
    <w:p w:rsidR="001069BA" w:rsidRPr="000B0589" w:rsidRDefault="000C79F4" w:rsidP="00024FBF">
      <w:pPr>
        <w:tabs>
          <w:tab w:val="left" w:pos="851"/>
        </w:tabs>
        <w:spacing w:line="235" w:lineRule="auto"/>
        <w:ind w:firstLine="567"/>
        <w:jc w:val="both"/>
        <w:rPr>
          <w:sz w:val="22"/>
          <w:szCs w:val="22"/>
        </w:rPr>
      </w:pPr>
      <w:r w:rsidRPr="000B0589">
        <w:rPr>
          <w:sz w:val="22"/>
          <w:szCs w:val="22"/>
        </w:rPr>
        <w:t>Д</w:t>
      </w:r>
      <w:r w:rsidR="001069BA" w:rsidRPr="000B0589">
        <w:rPr>
          <w:sz w:val="22"/>
          <w:szCs w:val="22"/>
        </w:rPr>
        <w:t>оговор об осуществлении технологического прис</w:t>
      </w:r>
      <w:r w:rsidR="00370218">
        <w:rPr>
          <w:sz w:val="22"/>
          <w:szCs w:val="22"/>
        </w:rPr>
        <w:t xml:space="preserve">оединения к электрическим сетям                                   </w:t>
      </w:r>
      <w:r w:rsidR="001069BA" w:rsidRPr="000B0589">
        <w:rPr>
          <w:sz w:val="22"/>
          <w:szCs w:val="22"/>
        </w:rPr>
        <w:t>АО «Энергосервис Волги»</w:t>
      </w:r>
      <w:r w:rsidR="00246AE6" w:rsidRPr="000B0589">
        <w:rPr>
          <w:sz w:val="22"/>
          <w:szCs w:val="22"/>
        </w:rPr>
        <w:t xml:space="preserve"> №</w:t>
      </w:r>
      <w:r w:rsidR="005D3DE0" w:rsidRPr="000B0589">
        <w:rPr>
          <w:sz w:val="22"/>
          <w:szCs w:val="22"/>
        </w:rPr>
        <w:t xml:space="preserve"> </w:t>
      </w:r>
      <w:r w:rsidR="00AD3CE1">
        <w:rPr>
          <w:sz w:val="22"/>
          <w:szCs w:val="22"/>
        </w:rPr>
        <w:t>62</w:t>
      </w:r>
      <w:r w:rsidR="00246AE6" w:rsidRPr="000B0589">
        <w:rPr>
          <w:sz w:val="22"/>
          <w:szCs w:val="22"/>
        </w:rPr>
        <w:t>/ТП/2025</w:t>
      </w:r>
      <w:r w:rsidR="000328F4">
        <w:rPr>
          <w:sz w:val="22"/>
          <w:szCs w:val="22"/>
        </w:rPr>
        <w:t xml:space="preserve"> </w:t>
      </w:r>
      <w:r w:rsidR="00246AE6" w:rsidRPr="000B0589">
        <w:rPr>
          <w:sz w:val="22"/>
          <w:szCs w:val="22"/>
        </w:rPr>
        <w:t xml:space="preserve">от </w:t>
      </w:r>
      <w:r w:rsidR="00AD3CE1">
        <w:rPr>
          <w:sz w:val="22"/>
          <w:szCs w:val="22"/>
        </w:rPr>
        <w:t>30.07</w:t>
      </w:r>
      <w:r w:rsidR="00246AE6" w:rsidRPr="000B0589">
        <w:rPr>
          <w:sz w:val="22"/>
          <w:szCs w:val="22"/>
        </w:rPr>
        <w:t>.2025</w:t>
      </w:r>
      <w:r w:rsidR="00BD4F03" w:rsidRPr="000B0589">
        <w:rPr>
          <w:sz w:val="22"/>
          <w:szCs w:val="22"/>
        </w:rPr>
        <w:t xml:space="preserve"> </w:t>
      </w:r>
      <w:r w:rsidR="00EA2B99" w:rsidRPr="000B0589">
        <w:rPr>
          <w:sz w:val="22"/>
          <w:szCs w:val="22"/>
        </w:rPr>
        <w:t xml:space="preserve">г., </w:t>
      </w:r>
      <w:r w:rsidR="000B0589" w:rsidRPr="000B0589">
        <w:rPr>
          <w:sz w:val="22"/>
          <w:szCs w:val="22"/>
        </w:rPr>
        <w:t xml:space="preserve">заявитель </w:t>
      </w:r>
      <w:r w:rsidR="00AD3CE1">
        <w:rPr>
          <w:sz w:val="22"/>
          <w:szCs w:val="22"/>
        </w:rPr>
        <w:t>Корнилова Наталия Ройновна</w:t>
      </w:r>
      <w:r w:rsidR="000328F4">
        <w:rPr>
          <w:sz w:val="22"/>
          <w:szCs w:val="22"/>
        </w:rPr>
        <w:t>.</w:t>
      </w:r>
    </w:p>
    <w:p w:rsidR="00F06548" w:rsidRPr="000B0589" w:rsidRDefault="00F06548" w:rsidP="00024FBF">
      <w:pPr>
        <w:spacing w:line="235" w:lineRule="auto"/>
        <w:ind w:firstLine="567"/>
        <w:rPr>
          <w:b/>
          <w:i/>
          <w:sz w:val="22"/>
          <w:szCs w:val="22"/>
        </w:rPr>
      </w:pPr>
    </w:p>
    <w:p w:rsidR="00633C05" w:rsidRPr="000B0589" w:rsidRDefault="00633C05" w:rsidP="00024FBF">
      <w:pPr>
        <w:spacing w:line="235" w:lineRule="auto"/>
        <w:ind w:firstLine="567"/>
        <w:rPr>
          <w:b/>
          <w:i/>
          <w:sz w:val="22"/>
          <w:szCs w:val="22"/>
        </w:rPr>
      </w:pPr>
      <w:r w:rsidRPr="000B0589">
        <w:rPr>
          <w:b/>
          <w:i/>
          <w:sz w:val="22"/>
          <w:szCs w:val="22"/>
        </w:rPr>
        <w:t>Сроки начала и окончания работ</w:t>
      </w:r>
    </w:p>
    <w:p w:rsidR="00633C05" w:rsidRPr="000B0589" w:rsidRDefault="00633C05" w:rsidP="00024FBF">
      <w:pPr>
        <w:tabs>
          <w:tab w:val="left" w:pos="567"/>
          <w:tab w:val="left" w:pos="851"/>
        </w:tabs>
        <w:spacing w:line="235" w:lineRule="auto"/>
        <w:ind w:firstLine="567"/>
        <w:jc w:val="both"/>
        <w:rPr>
          <w:b/>
          <w:sz w:val="22"/>
          <w:szCs w:val="22"/>
        </w:rPr>
      </w:pPr>
      <w:bookmarkStart w:id="27" w:name="_Toc22937987"/>
      <w:bookmarkStart w:id="28" w:name="_Toc32496712"/>
      <w:r w:rsidRPr="000B0589">
        <w:rPr>
          <w:b/>
          <w:sz w:val="22"/>
          <w:szCs w:val="22"/>
        </w:rPr>
        <w:t>I этап</w:t>
      </w:r>
      <w:r w:rsidR="00EF1A36">
        <w:rPr>
          <w:b/>
          <w:sz w:val="22"/>
          <w:szCs w:val="22"/>
        </w:rPr>
        <w:t xml:space="preserve"> «Проектные работы»</w:t>
      </w:r>
      <w:r w:rsidRPr="000B0589">
        <w:rPr>
          <w:b/>
          <w:sz w:val="22"/>
          <w:szCs w:val="22"/>
        </w:rPr>
        <w:t xml:space="preserve">: </w:t>
      </w:r>
    </w:p>
    <w:p w:rsidR="00633C05" w:rsidRPr="000B0589" w:rsidRDefault="00633C05" w:rsidP="00024FBF">
      <w:pPr>
        <w:tabs>
          <w:tab w:val="left" w:pos="567"/>
          <w:tab w:val="left" w:pos="851"/>
        </w:tabs>
        <w:spacing w:line="235" w:lineRule="auto"/>
        <w:ind w:firstLine="567"/>
        <w:jc w:val="both"/>
        <w:rPr>
          <w:sz w:val="22"/>
          <w:szCs w:val="22"/>
        </w:rPr>
      </w:pPr>
      <w:r w:rsidRPr="000B0589">
        <w:rPr>
          <w:sz w:val="22"/>
          <w:szCs w:val="22"/>
        </w:rPr>
        <w:t>Срок начала работ</w:t>
      </w:r>
      <w:r w:rsidRPr="000B0589">
        <w:rPr>
          <w:iCs/>
          <w:sz w:val="22"/>
          <w:szCs w:val="22"/>
        </w:rPr>
        <w:t xml:space="preserve"> по </w:t>
      </w:r>
      <w:r w:rsidRPr="000B0589">
        <w:rPr>
          <w:iCs/>
          <w:sz w:val="22"/>
          <w:szCs w:val="22"/>
          <w:lang w:val="en-US"/>
        </w:rPr>
        <w:t>I</w:t>
      </w:r>
      <w:r w:rsidRPr="000B0589">
        <w:rPr>
          <w:iCs/>
          <w:sz w:val="22"/>
          <w:szCs w:val="22"/>
        </w:rPr>
        <w:t xml:space="preserve"> этапу </w:t>
      </w:r>
      <w:r w:rsidRPr="000B0589">
        <w:rPr>
          <w:sz w:val="22"/>
          <w:szCs w:val="22"/>
        </w:rPr>
        <w:t xml:space="preserve">– </w:t>
      </w:r>
      <w:r w:rsidRPr="000B0589">
        <w:rPr>
          <w:iCs/>
          <w:sz w:val="22"/>
          <w:szCs w:val="22"/>
        </w:rPr>
        <w:t>не позднее 1 рабочего дня с момента заключения договора;</w:t>
      </w:r>
    </w:p>
    <w:p w:rsidR="00633C05" w:rsidRPr="006F7D71" w:rsidRDefault="00633C05" w:rsidP="00024FBF">
      <w:pPr>
        <w:tabs>
          <w:tab w:val="left" w:pos="851"/>
        </w:tabs>
        <w:spacing w:line="235" w:lineRule="auto"/>
        <w:ind w:firstLine="567"/>
        <w:jc w:val="both"/>
        <w:rPr>
          <w:sz w:val="22"/>
          <w:szCs w:val="22"/>
        </w:rPr>
      </w:pPr>
      <w:r w:rsidRPr="000B0589">
        <w:rPr>
          <w:sz w:val="22"/>
          <w:szCs w:val="22"/>
        </w:rPr>
        <w:t xml:space="preserve">Срок окончания работ по </w:t>
      </w:r>
      <w:r w:rsidRPr="000B0589">
        <w:rPr>
          <w:iCs/>
          <w:sz w:val="22"/>
          <w:szCs w:val="22"/>
          <w:lang w:val="en-US"/>
        </w:rPr>
        <w:t>I</w:t>
      </w:r>
      <w:r w:rsidRPr="000B0589">
        <w:rPr>
          <w:iCs/>
          <w:sz w:val="22"/>
          <w:szCs w:val="22"/>
        </w:rPr>
        <w:t xml:space="preserve"> этапу </w:t>
      </w:r>
      <w:r w:rsidRPr="006F7D71">
        <w:rPr>
          <w:iCs/>
          <w:sz w:val="22"/>
          <w:szCs w:val="22"/>
        </w:rPr>
        <w:t>–</w:t>
      </w:r>
      <w:r w:rsidRPr="006F7D71">
        <w:rPr>
          <w:sz w:val="22"/>
          <w:szCs w:val="22"/>
        </w:rPr>
        <w:t xml:space="preserve"> не позднее </w:t>
      </w:r>
      <w:r w:rsidR="005C4D8A" w:rsidRPr="005C4D8A">
        <w:rPr>
          <w:sz w:val="22"/>
          <w:szCs w:val="22"/>
        </w:rPr>
        <w:t>01</w:t>
      </w:r>
      <w:r w:rsidR="00AD3CE1">
        <w:rPr>
          <w:sz w:val="22"/>
          <w:szCs w:val="22"/>
        </w:rPr>
        <w:t>.12</w:t>
      </w:r>
      <w:r w:rsidR="006F7D71" w:rsidRPr="006F7D71">
        <w:rPr>
          <w:sz w:val="22"/>
          <w:szCs w:val="22"/>
        </w:rPr>
        <w:t>.2025</w:t>
      </w:r>
      <w:r w:rsidRPr="006F7D71">
        <w:rPr>
          <w:sz w:val="22"/>
          <w:szCs w:val="22"/>
        </w:rPr>
        <w:t xml:space="preserve"> г.;</w:t>
      </w:r>
    </w:p>
    <w:p w:rsidR="00633C05" w:rsidRPr="000B0589" w:rsidRDefault="00633C05" w:rsidP="00024FBF">
      <w:pPr>
        <w:tabs>
          <w:tab w:val="left" w:pos="851"/>
        </w:tabs>
        <w:spacing w:line="235" w:lineRule="auto"/>
        <w:ind w:firstLine="567"/>
        <w:jc w:val="both"/>
        <w:rPr>
          <w:b/>
          <w:sz w:val="22"/>
          <w:szCs w:val="22"/>
        </w:rPr>
      </w:pPr>
      <w:r w:rsidRPr="000B0589">
        <w:rPr>
          <w:b/>
          <w:sz w:val="22"/>
          <w:szCs w:val="22"/>
        </w:rPr>
        <w:t>II этап</w:t>
      </w:r>
      <w:r w:rsidR="00EF1A36">
        <w:rPr>
          <w:b/>
          <w:sz w:val="22"/>
          <w:szCs w:val="22"/>
        </w:rPr>
        <w:t xml:space="preserve"> «Строительно–монтажные и пусконаладочные работы»</w:t>
      </w:r>
      <w:r w:rsidRPr="000B0589">
        <w:rPr>
          <w:b/>
          <w:sz w:val="22"/>
          <w:szCs w:val="22"/>
        </w:rPr>
        <w:t xml:space="preserve">: </w:t>
      </w:r>
    </w:p>
    <w:p w:rsidR="00633C05" w:rsidRPr="000B0589" w:rsidRDefault="00633C05" w:rsidP="00024FBF">
      <w:pPr>
        <w:tabs>
          <w:tab w:val="left" w:pos="851"/>
        </w:tabs>
        <w:spacing w:line="235" w:lineRule="auto"/>
        <w:ind w:firstLine="567"/>
        <w:jc w:val="both"/>
        <w:rPr>
          <w:sz w:val="22"/>
          <w:szCs w:val="22"/>
        </w:rPr>
      </w:pPr>
      <w:r w:rsidRPr="000B0589">
        <w:rPr>
          <w:sz w:val="22"/>
          <w:szCs w:val="22"/>
        </w:rPr>
        <w:t>Срок начала работ</w:t>
      </w:r>
      <w:r w:rsidRPr="000B0589">
        <w:rPr>
          <w:iCs/>
          <w:sz w:val="22"/>
          <w:szCs w:val="22"/>
        </w:rPr>
        <w:t xml:space="preserve"> </w:t>
      </w:r>
      <w:r w:rsidRPr="000B0589">
        <w:rPr>
          <w:sz w:val="22"/>
          <w:szCs w:val="22"/>
        </w:rPr>
        <w:t xml:space="preserve">по </w:t>
      </w:r>
      <w:r w:rsidRPr="000B0589">
        <w:rPr>
          <w:iCs/>
          <w:sz w:val="22"/>
          <w:szCs w:val="22"/>
          <w:lang w:val="en-US"/>
        </w:rPr>
        <w:t>II</w:t>
      </w:r>
      <w:r w:rsidRPr="000B0589">
        <w:rPr>
          <w:iCs/>
          <w:sz w:val="22"/>
          <w:szCs w:val="22"/>
        </w:rPr>
        <w:t xml:space="preserve"> </w:t>
      </w:r>
      <w:r w:rsidRPr="000B0589">
        <w:rPr>
          <w:sz w:val="22"/>
          <w:szCs w:val="22"/>
        </w:rPr>
        <w:t>этапу – не позднее 1 календарного дня с момента завершения работ по I этапу;</w:t>
      </w:r>
    </w:p>
    <w:p w:rsidR="00633C05" w:rsidRPr="000B0589" w:rsidRDefault="00633C05" w:rsidP="00024FBF">
      <w:pPr>
        <w:tabs>
          <w:tab w:val="left" w:pos="851"/>
        </w:tabs>
        <w:spacing w:line="235" w:lineRule="auto"/>
        <w:ind w:firstLine="567"/>
        <w:jc w:val="both"/>
        <w:rPr>
          <w:sz w:val="22"/>
          <w:szCs w:val="22"/>
        </w:rPr>
      </w:pPr>
      <w:r w:rsidRPr="000B0589">
        <w:rPr>
          <w:sz w:val="22"/>
          <w:szCs w:val="22"/>
        </w:rPr>
        <w:t xml:space="preserve">Срок завершения строительно–монтажных, пусконаладочных работ – не позднее </w:t>
      </w:r>
      <w:r w:rsidR="00AD3CE1">
        <w:rPr>
          <w:sz w:val="22"/>
          <w:szCs w:val="22"/>
        </w:rPr>
        <w:t>1</w:t>
      </w:r>
      <w:r w:rsidR="005C4D8A" w:rsidRPr="005C4D8A">
        <w:rPr>
          <w:sz w:val="22"/>
          <w:szCs w:val="22"/>
        </w:rPr>
        <w:t>6</w:t>
      </w:r>
      <w:r w:rsidR="00AD3CE1">
        <w:rPr>
          <w:sz w:val="22"/>
          <w:szCs w:val="22"/>
        </w:rPr>
        <w:t>.12</w:t>
      </w:r>
      <w:r w:rsidR="000B0589" w:rsidRPr="000B0589">
        <w:rPr>
          <w:sz w:val="22"/>
          <w:szCs w:val="22"/>
        </w:rPr>
        <w:t>.2025</w:t>
      </w:r>
      <w:r w:rsidRPr="000B0589">
        <w:rPr>
          <w:sz w:val="22"/>
          <w:szCs w:val="22"/>
        </w:rPr>
        <w:t xml:space="preserve"> г.;</w:t>
      </w:r>
    </w:p>
    <w:p w:rsidR="00633C05" w:rsidRPr="000B0589" w:rsidRDefault="00633C05" w:rsidP="00024FBF">
      <w:pPr>
        <w:tabs>
          <w:tab w:val="left" w:pos="851"/>
        </w:tabs>
        <w:spacing w:line="235" w:lineRule="auto"/>
        <w:ind w:firstLine="567"/>
        <w:jc w:val="both"/>
        <w:rPr>
          <w:sz w:val="22"/>
          <w:szCs w:val="22"/>
        </w:rPr>
      </w:pPr>
      <w:r w:rsidRPr="000B0589">
        <w:rPr>
          <w:sz w:val="22"/>
          <w:szCs w:val="22"/>
        </w:rPr>
        <w:t xml:space="preserve">Срок </w:t>
      </w:r>
      <w:r w:rsidR="00FA2B0F" w:rsidRPr="000B0589">
        <w:rPr>
          <w:sz w:val="22"/>
          <w:szCs w:val="22"/>
        </w:rPr>
        <w:t xml:space="preserve">завершения работ по договору – </w:t>
      </w:r>
      <w:r w:rsidR="00AD3CE1">
        <w:rPr>
          <w:sz w:val="22"/>
          <w:szCs w:val="22"/>
        </w:rPr>
        <w:t>20.12</w:t>
      </w:r>
      <w:r w:rsidR="000B0589" w:rsidRPr="000B0589">
        <w:rPr>
          <w:sz w:val="22"/>
          <w:szCs w:val="22"/>
        </w:rPr>
        <w:t>.2025</w:t>
      </w:r>
      <w:r w:rsidRPr="000B0589">
        <w:rPr>
          <w:sz w:val="22"/>
          <w:szCs w:val="22"/>
        </w:rPr>
        <w:t xml:space="preserve"> г.</w:t>
      </w:r>
    </w:p>
    <w:p w:rsidR="00F06548" w:rsidRPr="000B0589" w:rsidRDefault="00F06548" w:rsidP="00024FBF">
      <w:pPr>
        <w:tabs>
          <w:tab w:val="left" w:pos="851"/>
        </w:tabs>
        <w:spacing w:line="235" w:lineRule="auto"/>
        <w:ind w:firstLine="567"/>
        <w:jc w:val="both"/>
        <w:rPr>
          <w:sz w:val="22"/>
          <w:szCs w:val="22"/>
        </w:rPr>
      </w:pPr>
    </w:p>
    <w:p w:rsidR="00633C05" w:rsidRPr="000B0589" w:rsidRDefault="00633C05" w:rsidP="00024FBF">
      <w:pPr>
        <w:pStyle w:val="a4"/>
        <w:widowControl w:val="0"/>
        <w:numPr>
          <w:ilvl w:val="0"/>
          <w:numId w:val="5"/>
        </w:numPr>
        <w:tabs>
          <w:tab w:val="left" w:pos="851"/>
          <w:tab w:val="left" w:pos="11203"/>
          <w:tab w:val="left" w:pos="13807"/>
          <w:tab w:val="left" w:pos="15354"/>
        </w:tabs>
        <w:spacing w:line="235" w:lineRule="auto"/>
        <w:ind w:left="0" w:firstLine="567"/>
        <w:jc w:val="both"/>
        <w:rPr>
          <w:b/>
          <w:sz w:val="22"/>
          <w:szCs w:val="22"/>
        </w:rPr>
      </w:pPr>
      <w:r w:rsidRPr="000B0589">
        <w:rPr>
          <w:b/>
          <w:sz w:val="22"/>
          <w:szCs w:val="22"/>
        </w:rPr>
        <w:t>Источник финансирования</w:t>
      </w:r>
      <w:bookmarkEnd w:id="27"/>
      <w:bookmarkEnd w:id="28"/>
    </w:p>
    <w:p w:rsidR="00633C05" w:rsidRPr="000B0589" w:rsidRDefault="00633C05" w:rsidP="00024FBF">
      <w:pPr>
        <w:widowControl w:val="0"/>
        <w:tabs>
          <w:tab w:val="left" w:pos="1134"/>
          <w:tab w:val="left" w:pos="11203"/>
          <w:tab w:val="left" w:pos="13807"/>
          <w:tab w:val="left" w:pos="15354"/>
        </w:tabs>
        <w:spacing w:line="235" w:lineRule="auto"/>
        <w:ind w:firstLine="567"/>
        <w:jc w:val="both"/>
        <w:rPr>
          <w:sz w:val="22"/>
          <w:szCs w:val="22"/>
        </w:rPr>
      </w:pPr>
      <w:r w:rsidRPr="000B0589">
        <w:rPr>
          <w:sz w:val="22"/>
          <w:szCs w:val="22"/>
        </w:rPr>
        <w:t>Инвестиционная программа АО «Энергосервис Волги» на 2025 год.</w:t>
      </w:r>
    </w:p>
    <w:p w:rsidR="002D480B" w:rsidRPr="000B0589" w:rsidRDefault="002D480B" w:rsidP="00024FBF">
      <w:pPr>
        <w:widowControl w:val="0"/>
        <w:tabs>
          <w:tab w:val="left" w:pos="1134"/>
          <w:tab w:val="left" w:pos="11203"/>
          <w:tab w:val="left" w:pos="13807"/>
          <w:tab w:val="left" w:pos="15354"/>
        </w:tabs>
        <w:spacing w:line="235" w:lineRule="auto"/>
        <w:ind w:firstLine="567"/>
        <w:jc w:val="both"/>
        <w:rPr>
          <w:sz w:val="22"/>
          <w:szCs w:val="22"/>
        </w:rPr>
      </w:pPr>
    </w:p>
    <w:p w:rsidR="001069BA" w:rsidRPr="000B0589" w:rsidRDefault="00181596" w:rsidP="00024FBF">
      <w:pPr>
        <w:pStyle w:val="1"/>
        <w:tabs>
          <w:tab w:val="left" w:pos="851"/>
        </w:tabs>
        <w:spacing w:before="0" w:after="0" w:line="235" w:lineRule="auto"/>
        <w:ind w:firstLine="567"/>
        <w:jc w:val="both"/>
        <w:rPr>
          <w:rFonts w:ascii="Times New Roman" w:hAnsi="Times New Roman"/>
          <w:sz w:val="22"/>
          <w:szCs w:val="22"/>
        </w:rPr>
      </w:pPr>
      <w:bookmarkStart w:id="29" w:name="_Toc169176526"/>
      <w:r w:rsidRPr="000B0589">
        <w:rPr>
          <w:rFonts w:ascii="Times New Roman" w:hAnsi="Times New Roman"/>
          <w:sz w:val="22"/>
          <w:szCs w:val="22"/>
          <w:lang w:val="ru-RU"/>
        </w:rPr>
        <w:t>3</w:t>
      </w:r>
      <w:r w:rsidR="001069BA" w:rsidRPr="000B0589">
        <w:rPr>
          <w:rFonts w:ascii="Times New Roman" w:hAnsi="Times New Roman"/>
          <w:sz w:val="22"/>
          <w:szCs w:val="22"/>
        </w:rPr>
        <w:t>.</w:t>
      </w:r>
      <w:r w:rsidRPr="000B0589">
        <w:rPr>
          <w:rFonts w:ascii="Times New Roman" w:hAnsi="Times New Roman"/>
          <w:sz w:val="22"/>
          <w:szCs w:val="22"/>
          <w:lang w:val="ru-RU"/>
        </w:rPr>
        <w:t xml:space="preserve"> </w:t>
      </w:r>
      <w:r w:rsidR="001069BA" w:rsidRPr="000B0589">
        <w:rPr>
          <w:rFonts w:ascii="Times New Roman" w:hAnsi="Times New Roman"/>
          <w:sz w:val="22"/>
          <w:szCs w:val="22"/>
        </w:rPr>
        <w:t>Наличие проектной документации:</w:t>
      </w:r>
      <w:bookmarkEnd w:id="29"/>
    </w:p>
    <w:p w:rsidR="001069BA" w:rsidRPr="000B0589" w:rsidRDefault="00557055" w:rsidP="00024FBF">
      <w:pPr>
        <w:tabs>
          <w:tab w:val="left" w:pos="851"/>
        </w:tabs>
        <w:spacing w:line="235" w:lineRule="auto"/>
        <w:ind w:firstLine="567"/>
        <w:jc w:val="both"/>
        <w:rPr>
          <w:sz w:val="22"/>
          <w:szCs w:val="22"/>
        </w:rPr>
      </w:pPr>
      <w:r w:rsidRPr="000B0589">
        <w:rPr>
          <w:sz w:val="22"/>
          <w:szCs w:val="22"/>
        </w:rPr>
        <w:t>3</w:t>
      </w:r>
      <w:r w:rsidR="001069BA" w:rsidRPr="000B0589">
        <w:rPr>
          <w:sz w:val="22"/>
          <w:szCs w:val="22"/>
        </w:rPr>
        <w:t>.1. Требуется разработка проектной и рабочей документации.</w:t>
      </w:r>
    </w:p>
    <w:p w:rsidR="001069BA" w:rsidRPr="000B0589" w:rsidRDefault="00557055" w:rsidP="00024FBF">
      <w:pPr>
        <w:tabs>
          <w:tab w:val="left" w:pos="851"/>
        </w:tabs>
        <w:spacing w:line="235" w:lineRule="auto"/>
        <w:ind w:firstLine="567"/>
        <w:jc w:val="both"/>
        <w:rPr>
          <w:sz w:val="22"/>
          <w:szCs w:val="22"/>
        </w:rPr>
      </w:pPr>
      <w:r w:rsidRPr="000B0589">
        <w:rPr>
          <w:sz w:val="22"/>
          <w:szCs w:val="22"/>
        </w:rPr>
        <w:t>3</w:t>
      </w:r>
      <w:r w:rsidR="001069BA" w:rsidRPr="000B0589">
        <w:rPr>
          <w:sz w:val="22"/>
          <w:szCs w:val="22"/>
        </w:rPr>
        <w:t>.2.  Разрешение на строительство не требуется.</w:t>
      </w:r>
    </w:p>
    <w:p w:rsidR="002D480B" w:rsidRPr="000B0589" w:rsidRDefault="002D480B" w:rsidP="00024FBF">
      <w:pPr>
        <w:tabs>
          <w:tab w:val="left" w:pos="851"/>
        </w:tabs>
        <w:spacing w:line="235" w:lineRule="auto"/>
        <w:ind w:firstLine="567"/>
        <w:jc w:val="both"/>
        <w:rPr>
          <w:sz w:val="22"/>
          <w:szCs w:val="22"/>
        </w:rPr>
      </w:pPr>
    </w:p>
    <w:p w:rsidR="001069BA" w:rsidRPr="000B0589" w:rsidRDefault="00181596" w:rsidP="00024FBF">
      <w:pPr>
        <w:pStyle w:val="1"/>
        <w:tabs>
          <w:tab w:val="left" w:pos="851"/>
        </w:tabs>
        <w:spacing w:before="0" w:after="0" w:line="235" w:lineRule="auto"/>
        <w:ind w:firstLine="567"/>
        <w:jc w:val="both"/>
        <w:rPr>
          <w:rFonts w:ascii="Times New Roman" w:hAnsi="Times New Roman"/>
          <w:sz w:val="22"/>
          <w:szCs w:val="22"/>
        </w:rPr>
      </w:pPr>
      <w:bookmarkStart w:id="30" w:name="_Toc169176527"/>
      <w:r w:rsidRPr="000B0589">
        <w:rPr>
          <w:rFonts w:ascii="Times New Roman" w:hAnsi="Times New Roman"/>
          <w:sz w:val="22"/>
          <w:szCs w:val="22"/>
        </w:rPr>
        <w:t>4</w:t>
      </w:r>
      <w:r w:rsidR="001069BA" w:rsidRPr="000B0589">
        <w:rPr>
          <w:rFonts w:ascii="Times New Roman" w:hAnsi="Times New Roman"/>
          <w:sz w:val="22"/>
          <w:szCs w:val="22"/>
          <w:lang w:val="ru-RU"/>
        </w:rPr>
        <w:t>.</w:t>
      </w:r>
      <w:r w:rsidR="001069BA" w:rsidRPr="000B0589">
        <w:rPr>
          <w:rFonts w:ascii="Times New Roman" w:hAnsi="Times New Roman"/>
          <w:sz w:val="22"/>
          <w:szCs w:val="22"/>
        </w:rPr>
        <w:t xml:space="preserve"> Вид строительства и этапы выполнения работ</w:t>
      </w:r>
      <w:r w:rsidR="001069BA" w:rsidRPr="000B0589">
        <w:rPr>
          <w:rFonts w:ascii="Times New Roman" w:hAnsi="Times New Roman"/>
          <w:sz w:val="22"/>
          <w:szCs w:val="22"/>
          <w:lang w:val="ru-RU"/>
        </w:rPr>
        <w:t>.</w:t>
      </w:r>
      <w:bookmarkEnd w:id="30"/>
    </w:p>
    <w:p w:rsidR="001069BA" w:rsidRPr="000B0589" w:rsidRDefault="00557055" w:rsidP="00024FBF">
      <w:pPr>
        <w:pStyle w:val="a4"/>
        <w:widowControl w:val="0"/>
        <w:tabs>
          <w:tab w:val="left" w:pos="851"/>
        </w:tabs>
        <w:spacing w:line="235" w:lineRule="auto"/>
        <w:ind w:left="0" w:firstLine="567"/>
        <w:rPr>
          <w:sz w:val="22"/>
          <w:szCs w:val="22"/>
        </w:rPr>
      </w:pPr>
      <w:r w:rsidRPr="000B0589">
        <w:rPr>
          <w:sz w:val="22"/>
          <w:szCs w:val="22"/>
        </w:rPr>
        <w:t>4</w:t>
      </w:r>
      <w:r w:rsidR="001069BA" w:rsidRPr="000B0589">
        <w:rPr>
          <w:sz w:val="22"/>
          <w:szCs w:val="22"/>
        </w:rPr>
        <w:t>.1. Вид строительства: новое строительство.</w:t>
      </w:r>
    </w:p>
    <w:p w:rsidR="001069BA" w:rsidRPr="000B0589" w:rsidRDefault="00557055" w:rsidP="00024FBF">
      <w:pPr>
        <w:widowControl w:val="0"/>
        <w:tabs>
          <w:tab w:val="left" w:pos="426"/>
          <w:tab w:val="left" w:pos="851"/>
          <w:tab w:val="left" w:pos="1134"/>
        </w:tabs>
        <w:spacing w:line="235" w:lineRule="auto"/>
        <w:ind w:firstLine="567"/>
        <w:rPr>
          <w:sz w:val="22"/>
          <w:szCs w:val="22"/>
        </w:rPr>
      </w:pPr>
      <w:r w:rsidRPr="000B0589">
        <w:rPr>
          <w:sz w:val="22"/>
          <w:szCs w:val="22"/>
        </w:rPr>
        <w:t>4</w:t>
      </w:r>
      <w:r w:rsidR="001069BA" w:rsidRPr="000B0589">
        <w:rPr>
          <w:sz w:val="22"/>
          <w:szCs w:val="22"/>
        </w:rPr>
        <w:t>.2. Этапы выполнения работ:</w:t>
      </w:r>
    </w:p>
    <w:p w:rsidR="001069BA" w:rsidRPr="000B0589" w:rsidRDefault="001069BA" w:rsidP="00024FBF">
      <w:pPr>
        <w:widowControl w:val="0"/>
        <w:tabs>
          <w:tab w:val="num" w:pos="360"/>
          <w:tab w:val="left" w:pos="567"/>
          <w:tab w:val="left" w:pos="709"/>
          <w:tab w:val="left" w:pos="851"/>
        </w:tabs>
        <w:spacing w:line="235" w:lineRule="auto"/>
        <w:ind w:firstLine="567"/>
        <w:jc w:val="both"/>
        <w:rPr>
          <w:sz w:val="22"/>
          <w:szCs w:val="22"/>
        </w:rPr>
      </w:pPr>
      <w:r w:rsidRPr="000B0589">
        <w:rPr>
          <w:b/>
          <w:bCs/>
          <w:sz w:val="22"/>
          <w:szCs w:val="22"/>
        </w:rPr>
        <w:t xml:space="preserve">I Этап. </w:t>
      </w:r>
      <w:r w:rsidRPr="000B0589">
        <w:rPr>
          <w:sz w:val="22"/>
          <w:szCs w:val="22"/>
        </w:rPr>
        <w:t>Разработка проектной и рабочей документации, изыскательские и землеустроительные работы</w:t>
      </w:r>
      <w:r w:rsidR="00BE7DB0" w:rsidRPr="000B0589">
        <w:rPr>
          <w:sz w:val="22"/>
          <w:szCs w:val="22"/>
        </w:rPr>
        <w:t>;</w:t>
      </w:r>
    </w:p>
    <w:p w:rsidR="001069BA" w:rsidRPr="000B0589" w:rsidRDefault="001069BA" w:rsidP="00024FBF">
      <w:pPr>
        <w:tabs>
          <w:tab w:val="left" w:pos="851"/>
        </w:tabs>
        <w:spacing w:line="235" w:lineRule="auto"/>
        <w:ind w:firstLine="567"/>
        <w:jc w:val="both"/>
        <w:rPr>
          <w:sz w:val="22"/>
          <w:szCs w:val="22"/>
        </w:rPr>
      </w:pPr>
      <w:r w:rsidRPr="000B0589">
        <w:rPr>
          <w:b/>
          <w:sz w:val="22"/>
          <w:szCs w:val="22"/>
        </w:rPr>
        <w:t>II этап.</w:t>
      </w:r>
      <w:r w:rsidRPr="000B0589">
        <w:rPr>
          <w:iCs/>
          <w:sz w:val="22"/>
          <w:szCs w:val="22"/>
        </w:rPr>
        <w:t xml:space="preserve"> </w:t>
      </w:r>
      <w:r w:rsidR="002E3842" w:rsidRPr="000B0589">
        <w:rPr>
          <w:sz w:val="22"/>
          <w:szCs w:val="22"/>
        </w:rPr>
        <w:t>Строительно–монтажные и пуско</w:t>
      </w:r>
      <w:r w:rsidRPr="000B0589">
        <w:rPr>
          <w:sz w:val="22"/>
          <w:szCs w:val="22"/>
        </w:rPr>
        <w:t>наладочные работы: Работы по данному этапу должны выполняться в полном соответствии с утвержденной проектной и рабочей документацией.</w:t>
      </w:r>
    </w:p>
    <w:p w:rsidR="002D480B" w:rsidRPr="000B0589" w:rsidRDefault="002D480B" w:rsidP="00024FBF">
      <w:pPr>
        <w:tabs>
          <w:tab w:val="left" w:pos="851"/>
        </w:tabs>
        <w:spacing w:line="235" w:lineRule="auto"/>
        <w:ind w:firstLine="567"/>
        <w:jc w:val="both"/>
        <w:rPr>
          <w:sz w:val="22"/>
          <w:szCs w:val="22"/>
        </w:rPr>
      </w:pPr>
    </w:p>
    <w:p w:rsidR="001069BA" w:rsidRPr="00860FD5" w:rsidRDefault="00557055" w:rsidP="00024FBF">
      <w:pPr>
        <w:pStyle w:val="1"/>
        <w:tabs>
          <w:tab w:val="left" w:pos="851"/>
        </w:tabs>
        <w:spacing w:before="0" w:after="0" w:line="235" w:lineRule="auto"/>
        <w:ind w:firstLine="567"/>
        <w:jc w:val="both"/>
        <w:rPr>
          <w:rFonts w:ascii="Times New Roman" w:hAnsi="Times New Roman"/>
          <w:sz w:val="22"/>
          <w:szCs w:val="22"/>
        </w:rPr>
      </w:pPr>
      <w:bookmarkStart w:id="31" w:name="_Toc169176528"/>
      <w:r w:rsidRPr="000B0589">
        <w:rPr>
          <w:rFonts w:ascii="Times New Roman" w:hAnsi="Times New Roman"/>
          <w:sz w:val="22"/>
          <w:szCs w:val="22"/>
        </w:rPr>
        <w:t>5</w:t>
      </w:r>
      <w:r w:rsidR="001069BA" w:rsidRPr="000B0589">
        <w:rPr>
          <w:rFonts w:ascii="Times New Roman" w:hAnsi="Times New Roman"/>
          <w:sz w:val="22"/>
          <w:szCs w:val="22"/>
        </w:rPr>
        <w:t>.</w:t>
      </w:r>
      <w:r w:rsidRPr="000B0589">
        <w:rPr>
          <w:rFonts w:ascii="Times New Roman" w:hAnsi="Times New Roman"/>
          <w:sz w:val="22"/>
          <w:szCs w:val="22"/>
          <w:lang w:val="ru-RU"/>
        </w:rPr>
        <w:t xml:space="preserve"> </w:t>
      </w:r>
      <w:r w:rsidR="001069BA" w:rsidRPr="00860FD5">
        <w:rPr>
          <w:rFonts w:ascii="Times New Roman" w:hAnsi="Times New Roman"/>
          <w:sz w:val="22"/>
          <w:szCs w:val="22"/>
        </w:rPr>
        <w:t>Описание работ.</w:t>
      </w:r>
      <w:bookmarkEnd w:id="31"/>
    </w:p>
    <w:p w:rsidR="00F22AAE" w:rsidRPr="00E305BE" w:rsidRDefault="001069BA" w:rsidP="000328F4">
      <w:pPr>
        <w:tabs>
          <w:tab w:val="left" w:pos="851"/>
        </w:tabs>
        <w:spacing w:line="235" w:lineRule="auto"/>
        <w:ind w:firstLine="567"/>
        <w:jc w:val="both"/>
        <w:rPr>
          <w:sz w:val="22"/>
          <w:szCs w:val="22"/>
        </w:rPr>
      </w:pPr>
      <w:r w:rsidRPr="00E305BE">
        <w:rPr>
          <w:sz w:val="22"/>
          <w:szCs w:val="22"/>
        </w:rPr>
        <w:t xml:space="preserve">Адрес объекта: </w:t>
      </w:r>
      <w:r w:rsidR="00860FD5" w:rsidRPr="00E305BE">
        <w:rPr>
          <w:sz w:val="22"/>
          <w:szCs w:val="22"/>
        </w:rPr>
        <w:t xml:space="preserve">Саратовская область, г. Саратов, ул. Большая Сеченская б/н в Волжском р–не, </w:t>
      </w:r>
      <w:r w:rsidR="00106BD3">
        <w:rPr>
          <w:sz w:val="22"/>
          <w:szCs w:val="22"/>
        </w:rPr>
        <w:t xml:space="preserve">вблизи земельного участка </w:t>
      </w:r>
      <w:r w:rsidR="00860FD5" w:rsidRPr="00E305BE">
        <w:rPr>
          <w:sz w:val="22"/>
          <w:szCs w:val="22"/>
        </w:rPr>
        <w:t>к.н. 64:48:010142:1984</w:t>
      </w:r>
      <w:r w:rsidR="00FE5961" w:rsidRPr="00E305BE">
        <w:rPr>
          <w:sz w:val="22"/>
          <w:szCs w:val="22"/>
        </w:rPr>
        <w:t>.</w:t>
      </w:r>
    </w:p>
    <w:p w:rsidR="005A31D7" w:rsidRPr="00860FD5" w:rsidRDefault="00665CA5" w:rsidP="000328F4">
      <w:pPr>
        <w:tabs>
          <w:tab w:val="left" w:pos="851"/>
        </w:tabs>
        <w:spacing w:line="235" w:lineRule="auto"/>
        <w:ind w:firstLine="567"/>
        <w:jc w:val="both"/>
        <w:rPr>
          <w:sz w:val="22"/>
          <w:szCs w:val="22"/>
        </w:rPr>
      </w:pPr>
      <w:r w:rsidRPr="00860FD5">
        <w:rPr>
          <w:sz w:val="22"/>
          <w:szCs w:val="22"/>
        </w:rPr>
        <w:t xml:space="preserve">5.1. </w:t>
      </w:r>
      <w:r w:rsidR="005A31D7" w:rsidRPr="00860FD5">
        <w:rPr>
          <w:sz w:val="22"/>
          <w:szCs w:val="22"/>
        </w:rPr>
        <w:t xml:space="preserve">Разработка проектной и рабочей документации, изыскательские и землеустроительные работы. </w:t>
      </w:r>
    </w:p>
    <w:p w:rsidR="005A31D7" w:rsidRPr="000B0589" w:rsidRDefault="005A31D7" w:rsidP="00024FBF">
      <w:pPr>
        <w:widowControl w:val="0"/>
        <w:tabs>
          <w:tab w:val="num" w:pos="360"/>
          <w:tab w:val="left" w:pos="567"/>
          <w:tab w:val="left" w:pos="709"/>
          <w:tab w:val="left" w:pos="851"/>
        </w:tabs>
        <w:spacing w:line="235" w:lineRule="auto"/>
        <w:ind w:firstLine="567"/>
        <w:jc w:val="both"/>
        <w:rPr>
          <w:sz w:val="22"/>
          <w:szCs w:val="22"/>
        </w:rPr>
      </w:pPr>
      <w:r w:rsidRPr="00860FD5">
        <w:rPr>
          <w:sz w:val="22"/>
          <w:szCs w:val="22"/>
        </w:rPr>
        <w:t>Выполнить</w:t>
      </w:r>
      <w:r w:rsidRPr="00A400AE">
        <w:rPr>
          <w:sz w:val="22"/>
          <w:szCs w:val="22"/>
        </w:rPr>
        <w:t xml:space="preserve"> необходимый </w:t>
      </w:r>
      <w:r w:rsidRPr="000B0589">
        <w:rPr>
          <w:sz w:val="22"/>
          <w:szCs w:val="22"/>
        </w:rPr>
        <w:t xml:space="preserve">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0B0589">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0B0589">
        <w:rPr>
          <w:bCs/>
          <w:sz w:val="22"/>
          <w:szCs w:val="22"/>
          <w:lang w:val="en-US"/>
        </w:rPr>
        <w:t>XML</w:t>
      </w:r>
      <w:r w:rsidRPr="000B0589">
        <w:rPr>
          <w:bCs/>
          <w:sz w:val="22"/>
          <w:szCs w:val="22"/>
        </w:rPr>
        <w:t>, подписанного усиленной квалифицированной подписью подготовившего их лица),</w:t>
      </w:r>
      <w:r w:rsidRPr="000B0589">
        <w:rPr>
          <w:bCs/>
          <w:i/>
          <w:sz w:val="22"/>
          <w:szCs w:val="22"/>
        </w:rPr>
        <w:t xml:space="preserve"> </w:t>
      </w:r>
      <w:r w:rsidRPr="000B0589">
        <w:rPr>
          <w:bCs/>
          <w:sz w:val="22"/>
          <w:szCs w:val="22"/>
        </w:rPr>
        <w:t>разработать обосновать и согласовать с Заказчиком проектную и рабочую документацию</w:t>
      </w:r>
      <w:r w:rsidRPr="000B0589">
        <w:rPr>
          <w:sz w:val="22"/>
          <w:szCs w:val="22"/>
        </w:rPr>
        <w:t xml:space="preserve"> согласно приложению № 1 к настоящему техническому заданию.</w:t>
      </w:r>
    </w:p>
    <w:p w:rsidR="005A31D7" w:rsidRPr="000B0589" w:rsidRDefault="005A31D7" w:rsidP="00024FBF">
      <w:pPr>
        <w:widowControl w:val="0"/>
        <w:tabs>
          <w:tab w:val="num" w:pos="360"/>
          <w:tab w:val="left" w:pos="567"/>
          <w:tab w:val="left" w:pos="709"/>
          <w:tab w:val="left" w:pos="851"/>
        </w:tabs>
        <w:spacing w:line="235" w:lineRule="auto"/>
        <w:ind w:firstLine="567"/>
        <w:jc w:val="both"/>
        <w:rPr>
          <w:sz w:val="22"/>
          <w:szCs w:val="22"/>
        </w:rPr>
      </w:pPr>
      <w:r w:rsidRPr="000B0589">
        <w:rPr>
          <w:sz w:val="22"/>
          <w:szCs w:val="22"/>
        </w:rPr>
        <w:t xml:space="preserve">Работы по </w:t>
      </w:r>
      <w:r w:rsidRPr="000B0589">
        <w:rPr>
          <w:sz w:val="22"/>
          <w:szCs w:val="22"/>
          <w:lang w:val="en-US"/>
        </w:rPr>
        <w:t>I</w:t>
      </w:r>
      <w:r w:rsidRPr="000B0589">
        <w:rPr>
          <w:sz w:val="22"/>
          <w:szCs w:val="22"/>
        </w:rPr>
        <w:t xml:space="preserve"> этапу выполняются в соответствии с приложением № 1 к настоящему техническому заданию,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E25EB7" w:rsidRPr="000B0589" w:rsidRDefault="00E25EB7" w:rsidP="00024FBF">
      <w:pPr>
        <w:widowControl w:val="0"/>
        <w:tabs>
          <w:tab w:val="left" w:pos="851"/>
        </w:tabs>
        <w:autoSpaceDE w:val="0"/>
        <w:autoSpaceDN w:val="0"/>
        <w:adjustRightInd w:val="0"/>
        <w:spacing w:line="235" w:lineRule="auto"/>
        <w:ind w:firstLine="567"/>
        <w:contextualSpacing/>
        <w:jc w:val="both"/>
        <w:rPr>
          <w:snapToGrid w:val="0"/>
          <w:sz w:val="22"/>
          <w:szCs w:val="22"/>
        </w:rPr>
      </w:pPr>
      <w:r w:rsidRPr="000B0589">
        <w:rPr>
          <w:bCs/>
          <w:snapToGrid w:val="0"/>
          <w:sz w:val="22"/>
          <w:szCs w:val="22"/>
        </w:rPr>
        <w:t>При</w:t>
      </w:r>
      <w:r w:rsidR="0021226F" w:rsidRPr="000B0589">
        <w:rPr>
          <w:bCs/>
          <w:snapToGrid w:val="0"/>
          <w:sz w:val="22"/>
          <w:szCs w:val="22"/>
        </w:rPr>
        <w:t xml:space="preserve"> проведении землеустроительных и кадастровых работ</w:t>
      </w:r>
      <w:r w:rsidRPr="000B0589">
        <w:rPr>
          <w:bCs/>
          <w:snapToGrid w:val="0"/>
          <w:sz w:val="22"/>
          <w:szCs w:val="22"/>
        </w:rPr>
        <w:t xml:space="preserve"> </w:t>
      </w:r>
      <w:r w:rsidR="0021226F" w:rsidRPr="000B0589">
        <w:rPr>
          <w:bCs/>
          <w:snapToGrid w:val="0"/>
          <w:sz w:val="22"/>
          <w:szCs w:val="22"/>
        </w:rPr>
        <w:t xml:space="preserve">сформировать </w:t>
      </w:r>
      <w:r w:rsidRPr="000B0589">
        <w:rPr>
          <w:snapToGrid w:val="0"/>
          <w:sz w:val="22"/>
          <w:szCs w:val="22"/>
        </w:rPr>
        <w:t>границы зон с особыми условиями использования – охранные зоны</w:t>
      </w:r>
      <w:r w:rsidR="0021226F" w:rsidRPr="000B0589">
        <w:rPr>
          <w:snapToGrid w:val="0"/>
          <w:sz w:val="22"/>
          <w:szCs w:val="22"/>
        </w:rPr>
        <w:t>, включая следующие виды работ:</w:t>
      </w:r>
    </w:p>
    <w:p w:rsidR="00E25EB7" w:rsidRPr="000B0589" w:rsidRDefault="00E25EB7" w:rsidP="00024FBF">
      <w:pPr>
        <w:pStyle w:val="a4"/>
        <w:numPr>
          <w:ilvl w:val="0"/>
          <w:numId w:val="29"/>
        </w:numPr>
        <w:tabs>
          <w:tab w:val="left" w:pos="851"/>
        </w:tabs>
        <w:autoSpaceDE w:val="0"/>
        <w:autoSpaceDN w:val="0"/>
        <w:adjustRightInd w:val="0"/>
        <w:spacing w:line="235" w:lineRule="auto"/>
        <w:ind w:left="0" w:firstLine="567"/>
        <w:jc w:val="both"/>
        <w:rPr>
          <w:snapToGrid w:val="0"/>
          <w:spacing w:val="-4"/>
          <w:sz w:val="22"/>
          <w:szCs w:val="22"/>
        </w:rPr>
      </w:pPr>
      <w:r w:rsidRPr="000B0589">
        <w:rPr>
          <w:snapToGrid w:val="0"/>
          <w:spacing w:val="-4"/>
          <w:sz w:val="22"/>
          <w:szCs w:val="22"/>
        </w:rPr>
        <w:t>Проведение подготовительных работ по сбору информации о зоне с особыми условиями использования территории, сбору сведений об имеющейся геодезической и картографической основе. Примечание: получение сведений ЕГРН в органе, осуществляющем государственный кадастровый учет, выполняется Подрядчиком самостоятельно, за свой счет. Затраты на получение сведений ЕГРН учтены в стоимости работ по Договору;</w:t>
      </w:r>
    </w:p>
    <w:p w:rsidR="00E25EB7" w:rsidRPr="000B0589" w:rsidRDefault="00E25EB7" w:rsidP="00024FBF">
      <w:pPr>
        <w:pStyle w:val="a4"/>
        <w:numPr>
          <w:ilvl w:val="0"/>
          <w:numId w:val="29"/>
        </w:numPr>
        <w:tabs>
          <w:tab w:val="left" w:pos="851"/>
        </w:tabs>
        <w:autoSpaceDE w:val="0"/>
        <w:autoSpaceDN w:val="0"/>
        <w:adjustRightInd w:val="0"/>
        <w:spacing w:line="235" w:lineRule="auto"/>
        <w:ind w:left="0" w:firstLine="567"/>
        <w:jc w:val="both"/>
        <w:rPr>
          <w:snapToGrid w:val="0"/>
          <w:spacing w:val="-4"/>
          <w:sz w:val="22"/>
          <w:szCs w:val="22"/>
        </w:rPr>
      </w:pPr>
      <w:r w:rsidRPr="000B0589">
        <w:rPr>
          <w:snapToGrid w:val="0"/>
          <w:spacing w:val="-4"/>
          <w:sz w:val="22"/>
          <w:szCs w:val="22"/>
        </w:rPr>
        <w:t>Производство работ, необходимых для создания топографической основы объектов местности, необходимых для определения местоположения границы охранной зоны;</w:t>
      </w:r>
    </w:p>
    <w:p w:rsidR="00E25EB7" w:rsidRPr="000B0589" w:rsidRDefault="00E25EB7" w:rsidP="00024FBF">
      <w:pPr>
        <w:pStyle w:val="a4"/>
        <w:numPr>
          <w:ilvl w:val="0"/>
          <w:numId w:val="29"/>
        </w:numPr>
        <w:tabs>
          <w:tab w:val="left" w:pos="851"/>
        </w:tabs>
        <w:autoSpaceDE w:val="0"/>
        <w:autoSpaceDN w:val="0"/>
        <w:adjustRightInd w:val="0"/>
        <w:spacing w:line="235" w:lineRule="auto"/>
        <w:ind w:left="0" w:firstLine="567"/>
        <w:jc w:val="both"/>
        <w:rPr>
          <w:snapToGrid w:val="0"/>
          <w:spacing w:val="-4"/>
          <w:sz w:val="22"/>
          <w:szCs w:val="22"/>
        </w:rPr>
      </w:pPr>
      <w:r w:rsidRPr="000B0589">
        <w:rPr>
          <w:snapToGrid w:val="0"/>
          <w:spacing w:val="-4"/>
          <w:sz w:val="22"/>
          <w:szCs w:val="22"/>
        </w:rPr>
        <w:t xml:space="preserve">Выполнение геодезической съемки объектов местности, необходимых для определения местоположения границы охранной зоны в системе координат, установленной для ведения государственного кадастра недвижимости, установление местоположения границ объекта землеустройства – охранной зоны посредством определения координат характерных точек границ объекта землеустройства в системе координат, установленной для ведения государственного кадастра недвижимости; </w:t>
      </w:r>
    </w:p>
    <w:p w:rsidR="00E25EB7" w:rsidRPr="000B0589" w:rsidRDefault="00E25EB7" w:rsidP="00024FBF">
      <w:pPr>
        <w:pStyle w:val="a4"/>
        <w:numPr>
          <w:ilvl w:val="0"/>
          <w:numId w:val="29"/>
        </w:numPr>
        <w:tabs>
          <w:tab w:val="left" w:pos="851"/>
        </w:tabs>
        <w:autoSpaceDE w:val="0"/>
        <w:autoSpaceDN w:val="0"/>
        <w:adjustRightInd w:val="0"/>
        <w:spacing w:line="235" w:lineRule="auto"/>
        <w:ind w:left="0" w:firstLine="567"/>
        <w:jc w:val="both"/>
        <w:rPr>
          <w:snapToGrid w:val="0"/>
          <w:spacing w:val="-4"/>
          <w:sz w:val="22"/>
          <w:szCs w:val="22"/>
        </w:rPr>
      </w:pPr>
      <w:r w:rsidRPr="000B0589">
        <w:rPr>
          <w:snapToGrid w:val="0"/>
          <w:spacing w:val="-4"/>
          <w:sz w:val="22"/>
          <w:szCs w:val="22"/>
        </w:rPr>
        <w:t>Подготовка графического описания местоположения границ охранной зоны (с указанием площади охранной зоны), перечня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 подготовка документа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E25EB7" w:rsidRPr="000B0589" w:rsidRDefault="00E25EB7" w:rsidP="00024FBF">
      <w:pPr>
        <w:pStyle w:val="a4"/>
        <w:numPr>
          <w:ilvl w:val="0"/>
          <w:numId w:val="29"/>
        </w:numPr>
        <w:tabs>
          <w:tab w:val="left" w:pos="851"/>
        </w:tabs>
        <w:autoSpaceDE w:val="0"/>
        <w:autoSpaceDN w:val="0"/>
        <w:adjustRightInd w:val="0"/>
        <w:spacing w:line="235" w:lineRule="auto"/>
        <w:ind w:left="0" w:firstLine="567"/>
        <w:jc w:val="both"/>
        <w:rPr>
          <w:snapToGrid w:val="0"/>
          <w:spacing w:val="-4"/>
          <w:sz w:val="22"/>
          <w:szCs w:val="22"/>
        </w:rPr>
      </w:pPr>
      <w:r w:rsidRPr="000B0589">
        <w:rPr>
          <w:snapToGrid w:val="0"/>
          <w:spacing w:val="-4"/>
          <w:sz w:val="22"/>
          <w:szCs w:val="22"/>
        </w:rPr>
        <w:t>Подготовка информации о технических характеристиках объектов электросетевого хозяйства по форме согласно приложению № 3 к Порядку, утвержденному приказом Ростехнадзора от 17.01.2013 г. № 9;</w:t>
      </w:r>
    </w:p>
    <w:p w:rsidR="00E25EB7" w:rsidRPr="000B0589" w:rsidRDefault="00E25EB7" w:rsidP="00024FBF">
      <w:pPr>
        <w:pStyle w:val="a4"/>
        <w:numPr>
          <w:ilvl w:val="0"/>
          <w:numId w:val="29"/>
        </w:numPr>
        <w:tabs>
          <w:tab w:val="left" w:pos="851"/>
        </w:tabs>
        <w:autoSpaceDE w:val="0"/>
        <w:autoSpaceDN w:val="0"/>
        <w:adjustRightInd w:val="0"/>
        <w:spacing w:line="235" w:lineRule="auto"/>
        <w:ind w:left="0" w:firstLine="567"/>
        <w:jc w:val="both"/>
        <w:rPr>
          <w:snapToGrid w:val="0"/>
          <w:spacing w:val="-4"/>
          <w:sz w:val="22"/>
          <w:szCs w:val="22"/>
        </w:rPr>
      </w:pPr>
      <w:r w:rsidRPr="000B0589">
        <w:rPr>
          <w:snapToGrid w:val="0"/>
          <w:spacing w:val="-4"/>
          <w:sz w:val="22"/>
          <w:szCs w:val="22"/>
        </w:rPr>
        <w:t>Подготовка и направление в территориальный орган Федеральной службы по экологическому, технологическому и атомному надзору (Ростехнадзор) заявления о согласовании границ охранных зон с приложением документов и сведений, предварительно согласованных с Заказчиком:</w:t>
      </w:r>
    </w:p>
    <w:p w:rsidR="00E25EB7" w:rsidRPr="000B0589" w:rsidRDefault="00E25EB7" w:rsidP="00024FBF">
      <w:pPr>
        <w:numPr>
          <w:ilvl w:val="0"/>
          <w:numId w:val="26"/>
        </w:numPr>
        <w:tabs>
          <w:tab w:val="left" w:pos="567"/>
          <w:tab w:val="left" w:pos="851"/>
        </w:tabs>
        <w:autoSpaceDE w:val="0"/>
        <w:autoSpaceDN w:val="0"/>
        <w:adjustRightInd w:val="0"/>
        <w:spacing w:line="235" w:lineRule="auto"/>
        <w:ind w:left="0" w:firstLine="567"/>
        <w:contextualSpacing/>
        <w:jc w:val="both"/>
        <w:rPr>
          <w:spacing w:val="-4"/>
          <w:sz w:val="22"/>
          <w:szCs w:val="22"/>
        </w:rPr>
      </w:pPr>
      <w:r w:rsidRPr="000B0589">
        <w:rPr>
          <w:spacing w:val="-4"/>
          <w:sz w:val="22"/>
          <w:szCs w:val="22"/>
        </w:rPr>
        <w:t>Информации о технических характеристиках объекта электросетевого хозяйства по форме согласно приложению № 3 к Порядку, утвержденному приказом Ростехнадзора от 17.01.2013 г. № 9;</w:t>
      </w:r>
    </w:p>
    <w:p w:rsidR="00E25EB7" w:rsidRPr="000B0589" w:rsidRDefault="00E25EB7" w:rsidP="00024FBF">
      <w:pPr>
        <w:numPr>
          <w:ilvl w:val="0"/>
          <w:numId w:val="26"/>
        </w:numPr>
        <w:tabs>
          <w:tab w:val="left" w:pos="567"/>
          <w:tab w:val="left" w:pos="851"/>
        </w:tabs>
        <w:autoSpaceDE w:val="0"/>
        <w:autoSpaceDN w:val="0"/>
        <w:adjustRightInd w:val="0"/>
        <w:spacing w:line="235" w:lineRule="auto"/>
        <w:ind w:left="0" w:firstLine="567"/>
        <w:contextualSpacing/>
        <w:jc w:val="both"/>
        <w:rPr>
          <w:spacing w:val="-4"/>
          <w:sz w:val="22"/>
          <w:szCs w:val="22"/>
        </w:rPr>
      </w:pPr>
      <w:r w:rsidRPr="000B0589">
        <w:rPr>
          <w:spacing w:val="-4"/>
          <w:sz w:val="22"/>
          <w:szCs w:val="22"/>
        </w:rPr>
        <w:t xml:space="preserve">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E25EB7" w:rsidRPr="000B0589" w:rsidRDefault="00E25EB7" w:rsidP="00024FBF">
      <w:pPr>
        <w:pStyle w:val="a4"/>
        <w:numPr>
          <w:ilvl w:val="0"/>
          <w:numId w:val="30"/>
        </w:numPr>
        <w:tabs>
          <w:tab w:val="left" w:pos="567"/>
          <w:tab w:val="left" w:pos="851"/>
        </w:tabs>
        <w:autoSpaceDE w:val="0"/>
        <w:autoSpaceDN w:val="0"/>
        <w:adjustRightInd w:val="0"/>
        <w:spacing w:line="235" w:lineRule="auto"/>
        <w:ind w:left="0" w:firstLine="567"/>
        <w:jc w:val="both"/>
        <w:rPr>
          <w:snapToGrid w:val="0"/>
          <w:spacing w:val="-4"/>
          <w:sz w:val="22"/>
          <w:szCs w:val="22"/>
        </w:rPr>
      </w:pPr>
      <w:r w:rsidRPr="000B0589">
        <w:rPr>
          <w:snapToGrid w:val="0"/>
          <w:spacing w:val="-4"/>
          <w:sz w:val="22"/>
          <w:szCs w:val="22"/>
        </w:rPr>
        <w:t>Исправление по уведомлениям территориального органа Ростехнадзора выявленные в представленных документах нарушений и представление исправленных вариантов материалов в территориальный орган;</w:t>
      </w:r>
    </w:p>
    <w:p w:rsidR="00E25EB7" w:rsidRPr="000B0589" w:rsidRDefault="00E25EB7" w:rsidP="00024FBF">
      <w:pPr>
        <w:pStyle w:val="a4"/>
        <w:numPr>
          <w:ilvl w:val="0"/>
          <w:numId w:val="30"/>
        </w:numPr>
        <w:tabs>
          <w:tab w:val="left" w:pos="567"/>
          <w:tab w:val="left" w:pos="851"/>
        </w:tabs>
        <w:autoSpaceDE w:val="0"/>
        <w:autoSpaceDN w:val="0"/>
        <w:adjustRightInd w:val="0"/>
        <w:spacing w:line="235" w:lineRule="auto"/>
        <w:ind w:left="0" w:firstLine="567"/>
        <w:jc w:val="both"/>
        <w:rPr>
          <w:snapToGrid w:val="0"/>
          <w:spacing w:val="-4"/>
          <w:sz w:val="22"/>
          <w:szCs w:val="22"/>
        </w:rPr>
      </w:pPr>
      <w:r w:rsidRPr="000B0589">
        <w:rPr>
          <w:snapToGrid w:val="0"/>
          <w:spacing w:val="-4"/>
          <w:sz w:val="22"/>
          <w:szCs w:val="22"/>
        </w:rPr>
        <w:t>Получение решения Территориального органа Ростехнадзора о согласовании границ охранных зон;</w:t>
      </w:r>
    </w:p>
    <w:p w:rsidR="00E25EB7" w:rsidRPr="000B0589" w:rsidRDefault="00E25EB7" w:rsidP="00024FBF">
      <w:pPr>
        <w:pStyle w:val="a4"/>
        <w:numPr>
          <w:ilvl w:val="0"/>
          <w:numId w:val="30"/>
        </w:numPr>
        <w:tabs>
          <w:tab w:val="left" w:pos="567"/>
          <w:tab w:val="left" w:pos="851"/>
        </w:tabs>
        <w:autoSpaceDE w:val="0"/>
        <w:autoSpaceDN w:val="0"/>
        <w:adjustRightInd w:val="0"/>
        <w:spacing w:line="235" w:lineRule="auto"/>
        <w:ind w:left="0" w:firstLine="567"/>
        <w:jc w:val="both"/>
        <w:rPr>
          <w:snapToGrid w:val="0"/>
          <w:spacing w:val="-4"/>
          <w:sz w:val="22"/>
          <w:szCs w:val="22"/>
        </w:rPr>
      </w:pPr>
      <w:r w:rsidRPr="000B0589">
        <w:rPr>
          <w:snapToGrid w:val="0"/>
          <w:spacing w:val="-4"/>
          <w:sz w:val="22"/>
          <w:szCs w:val="22"/>
        </w:rPr>
        <w:t>Сопровождение процедуры внесения сведений о границах охранных зон объектов электросетевого хозяйства в документы государственного кадастрового учета недвижимого имущества;</w:t>
      </w:r>
    </w:p>
    <w:p w:rsidR="00E25EB7" w:rsidRPr="000B0589" w:rsidRDefault="00E25EB7" w:rsidP="00024FBF">
      <w:pPr>
        <w:pStyle w:val="a4"/>
        <w:numPr>
          <w:ilvl w:val="0"/>
          <w:numId w:val="30"/>
        </w:numPr>
        <w:tabs>
          <w:tab w:val="left" w:pos="567"/>
          <w:tab w:val="left" w:pos="851"/>
        </w:tabs>
        <w:autoSpaceDE w:val="0"/>
        <w:autoSpaceDN w:val="0"/>
        <w:adjustRightInd w:val="0"/>
        <w:spacing w:line="235" w:lineRule="auto"/>
        <w:ind w:left="0" w:firstLine="567"/>
        <w:jc w:val="both"/>
        <w:rPr>
          <w:bCs/>
          <w:snapToGrid w:val="0"/>
          <w:spacing w:val="-4"/>
          <w:sz w:val="22"/>
          <w:szCs w:val="22"/>
        </w:rPr>
      </w:pPr>
      <w:r w:rsidRPr="000B0589">
        <w:rPr>
          <w:snapToGrid w:val="0"/>
          <w:spacing w:val="-4"/>
          <w:sz w:val="22"/>
          <w:szCs w:val="22"/>
        </w:rPr>
        <w:t>Отслеживание сроков внесения в документы государственного кадастрового учета сведений о границах охранных зон объектов электросетевого хозяйства.</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Примечание: Получение сведений о границах охранной зоны объекта в органе, осуществляющем государственный кадастровый учет, после заключения договора, выполняется Подрядчиком своими силами за свой счет. Затраты на получение сведений о границах охранной зоны учтены в стоимости работ по Договору.</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b/>
          <w:snapToGrid w:val="0"/>
          <w:spacing w:val="-4"/>
          <w:sz w:val="22"/>
          <w:szCs w:val="22"/>
        </w:rPr>
      </w:pPr>
      <w:r w:rsidRPr="000B0589">
        <w:rPr>
          <w:b/>
          <w:snapToGrid w:val="0"/>
          <w:spacing w:val="-4"/>
          <w:sz w:val="22"/>
          <w:szCs w:val="22"/>
        </w:rPr>
        <w:t>Формирование земельных участков:</w:t>
      </w:r>
    </w:p>
    <w:p w:rsidR="00E25EB7" w:rsidRPr="000B0589" w:rsidRDefault="00E25EB7" w:rsidP="00024FBF">
      <w:pPr>
        <w:pStyle w:val="a4"/>
        <w:widowControl w:val="0"/>
        <w:numPr>
          <w:ilvl w:val="0"/>
          <w:numId w:val="30"/>
        </w:numPr>
        <w:tabs>
          <w:tab w:val="left" w:pos="851"/>
        </w:tabs>
        <w:autoSpaceDE w:val="0"/>
        <w:autoSpaceDN w:val="0"/>
        <w:adjustRightInd w:val="0"/>
        <w:spacing w:line="235" w:lineRule="auto"/>
        <w:ind w:left="0" w:right="57" w:firstLine="567"/>
        <w:jc w:val="both"/>
        <w:rPr>
          <w:snapToGrid w:val="0"/>
          <w:spacing w:val="-4"/>
          <w:sz w:val="22"/>
          <w:szCs w:val="22"/>
        </w:rPr>
      </w:pPr>
      <w:r w:rsidRPr="000B0589">
        <w:rPr>
          <w:snapToGrid w:val="0"/>
          <w:spacing w:val="-4"/>
          <w:sz w:val="22"/>
          <w:szCs w:val="22"/>
        </w:rPr>
        <w:t>Инвентаризация земель:</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Изучение, подбор необходимых документов для подготовки геодезических и кадастровых работ;</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Полевое обследование объектов для проведения геодезических работ;</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Изучение и подбор ОМС в районе проведения работ.</w:t>
      </w:r>
    </w:p>
    <w:p w:rsidR="00E25EB7" w:rsidRPr="000B0589" w:rsidRDefault="00E25EB7" w:rsidP="00024FBF">
      <w:pPr>
        <w:pStyle w:val="a4"/>
        <w:widowControl w:val="0"/>
        <w:numPr>
          <w:ilvl w:val="0"/>
          <w:numId w:val="30"/>
        </w:numPr>
        <w:tabs>
          <w:tab w:val="left" w:pos="851"/>
        </w:tabs>
        <w:autoSpaceDE w:val="0"/>
        <w:autoSpaceDN w:val="0"/>
        <w:adjustRightInd w:val="0"/>
        <w:spacing w:line="235" w:lineRule="auto"/>
        <w:ind w:left="0" w:right="57" w:firstLine="567"/>
        <w:jc w:val="both"/>
        <w:rPr>
          <w:snapToGrid w:val="0"/>
          <w:spacing w:val="-4"/>
          <w:sz w:val="22"/>
          <w:szCs w:val="22"/>
        </w:rPr>
      </w:pPr>
      <w:r w:rsidRPr="000B0589">
        <w:rPr>
          <w:snapToGrid w:val="0"/>
          <w:spacing w:val="-4"/>
          <w:sz w:val="22"/>
          <w:szCs w:val="22"/>
        </w:rPr>
        <w:t>Геодезические работы:</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Геодезические работы выполнить в системе координат, требуемой для осуществления кадастрового учета;</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 xml:space="preserve">Получить координаты пунктов государственной геодезической сети (ГГС) в территориальных инспекциях </w:t>
      </w:r>
      <w:proofErr w:type="spellStart"/>
      <w:r w:rsidRPr="000B0589">
        <w:rPr>
          <w:snapToGrid w:val="0"/>
          <w:spacing w:val="-4"/>
          <w:sz w:val="22"/>
          <w:szCs w:val="22"/>
        </w:rPr>
        <w:t>госгеонадзора</w:t>
      </w:r>
      <w:proofErr w:type="spellEnd"/>
      <w:r w:rsidRPr="000B0589">
        <w:rPr>
          <w:snapToGrid w:val="0"/>
          <w:spacing w:val="-4"/>
          <w:sz w:val="22"/>
          <w:szCs w:val="22"/>
        </w:rPr>
        <w:t xml:space="preserve"> (ТИГГН);</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Полевое обследование пунктов ГГС выполнить с целью оценки их фактического состояния и выявления пунктов, пригодных для геодезического обеспечения картографических и землеустроительных работ;</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 xml:space="preserve"> Выполнить работы по созданию опорной межевой сети (ОМС);</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 xml:space="preserve"> В случае недостаточности </w:t>
      </w:r>
      <w:proofErr w:type="spellStart"/>
      <w:r w:rsidRPr="000B0589">
        <w:rPr>
          <w:snapToGrid w:val="0"/>
          <w:spacing w:val="-4"/>
          <w:sz w:val="22"/>
          <w:szCs w:val="22"/>
        </w:rPr>
        <w:t>опорно</w:t>
      </w:r>
      <w:proofErr w:type="spellEnd"/>
      <w:r w:rsidRPr="000B0589">
        <w:rPr>
          <w:snapToGrid w:val="0"/>
          <w:spacing w:val="-4"/>
          <w:sz w:val="22"/>
          <w:szCs w:val="22"/>
        </w:rPr>
        <w:t xml:space="preserve">–межевой сети (ОМС) выполнить работы по сгущению, плановое обоснование произвести геодезическими методами с относительной точностью 1:500; </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Топографическую съемку выполнить в удобном для проведения работ масштабе 1:2000;</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 xml:space="preserve"> Произвести математическую обработку материалов </w:t>
      </w:r>
      <w:proofErr w:type="spellStart"/>
      <w:r w:rsidRPr="000B0589">
        <w:rPr>
          <w:snapToGrid w:val="0"/>
          <w:spacing w:val="-4"/>
          <w:sz w:val="22"/>
          <w:szCs w:val="22"/>
        </w:rPr>
        <w:t>топографо</w:t>
      </w:r>
      <w:proofErr w:type="spellEnd"/>
      <w:r w:rsidRPr="000B0589">
        <w:rPr>
          <w:snapToGrid w:val="0"/>
          <w:spacing w:val="-4"/>
          <w:sz w:val="22"/>
          <w:szCs w:val="22"/>
        </w:rPr>
        <w:t>–геодезических работ;</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Подготовить цифровые карты специального назначения требуемых масштабов с векторизацией основных геоинформационных слоев.</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Произвести оформление и печать картографических материалов;</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По результатам геодезических работ составить планы земельных участков, указанные планы составить в электронном (цифровом) виде в формате по согласованию с ЗАКАЗЧИКОМ;</w:t>
      </w:r>
    </w:p>
    <w:p w:rsidR="00E25EB7" w:rsidRPr="000B0589" w:rsidRDefault="00E25EB7" w:rsidP="00024FBF">
      <w:pPr>
        <w:pStyle w:val="a4"/>
        <w:widowControl w:val="0"/>
        <w:numPr>
          <w:ilvl w:val="0"/>
          <w:numId w:val="30"/>
        </w:numPr>
        <w:tabs>
          <w:tab w:val="left" w:pos="851"/>
        </w:tabs>
        <w:autoSpaceDE w:val="0"/>
        <w:autoSpaceDN w:val="0"/>
        <w:adjustRightInd w:val="0"/>
        <w:spacing w:line="235" w:lineRule="auto"/>
        <w:ind w:left="0" w:right="57" w:firstLine="567"/>
        <w:jc w:val="both"/>
        <w:rPr>
          <w:snapToGrid w:val="0"/>
          <w:spacing w:val="-4"/>
          <w:sz w:val="22"/>
          <w:szCs w:val="22"/>
        </w:rPr>
      </w:pPr>
      <w:r w:rsidRPr="000B0589">
        <w:rPr>
          <w:snapToGrid w:val="0"/>
          <w:spacing w:val="-4"/>
          <w:sz w:val="22"/>
          <w:szCs w:val="22"/>
        </w:rPr>
        <w:t>Кадастровые работы:</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Подготовка схемы расположения земельных участков (в случае необходимости):</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Получение сведений государственного кадастра недвижимости в органе, осуществляющем государственный кадастровый учет. Примечание: получение сведений ЕГРН выполняется Подрядчиком своими силами и за свой счет.</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Определение наличия собственников, арендаторов и смежных землепользователей в месте расположения объекта;</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Изготовление схем расположения земельных участков на основании дежурных кадастровых карт или кадастрового плана территории, или иных выписок из государственного кадастра недвижимости;</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Нанесение на схему кадастровых номеров, границ смежных участков, границ ограниченных в использовании частей земельных участков и частей земельных участков под объектом недвижимости;</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Составление схем расположения земельных участков с учетом норм отвода под объектом энергетики, ограничений в использовании земель, обременений правами иных лиц (сервитуты);</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Составление текстовой части – пояснительной записки;</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Выполнение расчета площадей земельных участков;</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Определение принадлежности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Согласование и утверждение схем в установленном порядке.</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Направление заявления в уполномоченный орган о выдачи разрешения на размещение объекта ЛЭП классом напряжения до 35 кВ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b/>
          <w:snapToGrid w:val="0"/>
          <w:spacing w:val="-4"/>
          <w:sz w:val="22"/>
          <w:szCs w:val="22"/>
        </w:rPr>
      </w:pPr>
      <w:r w:rsidRPr="000B0589">
        <w:rPr>
          <w:snapToGrid w:val="0"/>
          <w:spacing w:val="-4"/>
          <w:sz w:val="22"/>
          <w:szCs w:val="22"/>
        </w:rPr>
        <w:t xml:space="preserve"> </w:t>
      </w:r>
      <w:r w:rsidRPr="000B0589">
        <w:rPr>
          <w:b/>
          <w:snapToGrid w:val="0"/>
          <w:spacing w:val="-4"/>
          <w:sz w:val="22"/>
          <w:szCs w:val="22"/>
        </w:rPr>
        <w:t>Подготовка межевых планов земельных участков под Объектом (для эксплуатации):</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Формирование межевого плана, составленного на основе кадастрового плана территории или кадастровой выписки о соответствующем земельном участке.</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Исправление подрядчиком кадастровых ошибок в смежных земельных участках своими силами. В случае возникновения спорных ситуаций с собственниками земельных участков, занятых объектами общества, подрядчик готовит пакет документов для обращения в судебные органы, а именно: межевой план, акт согласования границ; документы, подтверждающие направление акта согласования границ; отказ в согласовании акта;</w:t>
      </w:r>
    </w:p>
    <w:p w:rsidR="00E25EB7" w:rsidRPr="000B0589" w:rsidRDefault="00E25EB7" w:rsidP="00024FBF">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0B0589">
        <w:rPr>
          <w:snapToGrid w:val="0"/>
          <w:spacing w:val="-4"/>
          <w:sz w:val="22"/>
          <w:szCs w:val="22"/>
        </w:rPr>
        <w:t>•</w:t>
      </w:r>
      <w:r w:rsidRPr="000B0589">
        <w:rPr>
          <w:snapToGrid w:val="0"/>
          <w:spacing w:val="-4"/>
          <w:sz w:val="22"/>
          <w:szCs w:val="22"/>
        </w:rPr>
        <w:tab/>
        <w:t>Устранение кадастровых ошибок (при их наличии, в т.ч. раздел земельных участков);</w:t>
      </w:r>
    </w:p>
    <w:p w:rsidR="00E25EB7" w:rsidRPr="000B0589" w:rsidRDefault="00E25EB7" w:rsidP="00024FBF">
      <w:pPr>
        <w:pStyle w:val="a4"/>
        <w:widowControl w:val="0"/>
        <w:numPr>
          <w:ilvl w:val="0"/>
          <w:numId w:val="30"/>
        </w:numPr>
        <w:tabs>
          <w:tab w:val="left" w:pos="851"/>
        </w:tabs>
        <w:autoSpaceDE w:val="0"/>
        <w:autoSpaceDN w:val="0"/>
        <w:adjustRightInd w:val="0"/>
        <w:spacing w:line="235" w:lineRule="auto"/>
        <w:ind w:left="0" w:right="57" w:firstLine="567"/>
        <w:jc w:val="both"/>
        <w:rPr>
          <w:snapToGrid w:val="0"/>
          <w:spacing w:val="-4"/>
          <w:sz w:val="22"/>
          <w:szCs w:val="22"/>
        </w:rPr>
      </w:pPr>
      <w:r w:rsidRPr="000B0589">
        <w:rPr>
          <w:snapToGrid w:val="0"/>
          <w:spacing w:val="-4"/>
          <w:sz w:val="22"/>
          <w:szCs w:val="22"/>
        </w:rPr>
        <w:t>Государственный кадастровый учет изменений объектов недвижимости:</w:t>
      </w:r>
    </w:p>
    <w:p w:rsidR="00E25EB7" w:rsidRPr="000B0589" w:rsidRDefault="00E25EB7" w:rsidP="00024FBF">
      <w:pPr>
        <w:pStyle w:val="a4"/>
        <w:widowControl w:val="0"/>
        <w:numPr>
          <w:ilvl w:val="0"/>
          <w:numId w:val="30"/>
        </w:numPr>
        <w:tabs>
          <w:tab w:val="left" w:pos="851"/>
        </w:tabs>
        <w:autoSpaceDE w:val="0"/>
        <w:autoSpaceDN w:val="0"/>
        <w:adjustRightInd w:val="0"/>
        <w:spacing w:line="235" w:lineRule="auto"/>
        <w:ind w:left="0" w:right="57" w:firstLine="567"/>
        <w:jc w:val="both"/>
        <w:rPr>
          <w:snapToGrid w:val="0"/>
          <w:spacing w:val="-4"/>
          <w:sz w:val="22"/>
          <w:szCs w:val="22"/>
        </w:rPr>
      </w:pPr>
      <w:r w:rsidRPr="000B0589">
        <w:rPr>
          <w:snapToGrid w:val="0"/>
          <w:spacing w:val="-4"/>
          <w:sz w:val="22"/>
          <w:szCs w:val="22"/>
        </w:rPr>
        <w:t>Подготовка заявлений о кадастровом учете изменений земельного участка;</w:t>
      </w:r>
    </w:p>
    <w:p w:rsidR="00E25EB7" w:rsidRPr="000B0589" w:rsidRDefault="00E25EB7" w:rsidP="00024FBF">
      <w:pPr>
        <w:pStyle w:val="a4"/>
        <w:widowControl w:val="0"/>
        <w:numPr>
          <w:ilvl w:val="0"/>
          <w:numId w:val="30"/>
        </w:numPr>
        <w:tabs>
          <w:tab w:val="left" w:pos="851"/>
        </w:tabs>
        <w:autoSpaceDE w:val="0"/>
        <w:autoSpaceDN w:val="0"/>
        <w:adjustRightInd w:val="0"/>
        <w:spacing w:line="235" w:lineRule="auto"/>
        <w:ind w:left="0" w:right="57" w:firstLine="567"/>
        <w:jc w:val="both"/>
        <w:rPr>
          <w:snapToGrid w:val="0"/>
          <w:spacing w:val="-4"/>
          <w:sz w:val="22"/>
          <w:szCs w:val="22"/>
        </w:rPr>
      </w:pPr>
      <w:r w:rsidRPr="000B0589">
        <w:rPr>
          <w:snapToGrid w:val="0"/>
          <w:spacing w:val="-4"/>
          <w:sz w:val="22"/>
          <w:szCs w:val="22"/>
        </w:rPr>
        <w:t>Предоставление в орган кадастрового учета межевых планов, выполненных с целью уточнения границ земельных участков;</w:t>
      </w:r>
    </w:p>
    <w:p w:rsidR="00E25EB7" w:rsidRPr="000B0589" w:rsidRDefault="00E25EB7" w:rsidP="00024FBF">
      <w:pPr>
        <w:pStyle w:val="a4"/>
        <w:widowControl w:val="0"/>
        <w:numPr>
          <w:ilvl w:val="0"/>
          <w:numId w:val="30"/>
        </w:numPr>
        <w:tabs>
          <w:tab w:val="left" w:pos="851"/>
        </w:tabs>
        <w:autoSpaceDE w:val="0"/>
        <w:autoSpaceDN w:val="0"/>
        <w:adjustRightInd w:val="0"/>
        <w:spacing w:line="235" w:lineRule="auto"/>
        <w:ind w:left="0" w:right="57" w:firstLine="567"/>
        <w:jc w:val="both"/>
        <w:rPr>
          <w:snapToGrid w:val="0"/>
          <w:spacing w:val="-4"/>
          <w:sz w:val="22"/>
          <w:szCs w:val="22"/>
        </w:rPr>
      </w:pPr>
      <w:r w:rsidRPr="000B0589">
        <w:rPr>
          <w:snapToGrid w:val="0"/>
          <w:spacing w:val="-4"/>
          <w:sz w:val="22"/>
          <w:szCs w:val="22"/>
        </w:rPr>
        <w:t>Отслеживание сроков проведения государственного кадастрового учета земельных участков, анализ причин приостановления или отказа в государственном кадастровом учете земельных участков, оперативное устранение причин отказа или приостановки. Получение выписки из ЕГРН на земельные участки.</w:t>
      </w:r>
    </w:p>
    <w:p w:rsidR="00E25EB7" w:rsidRPr="000B0589" w:rsidRDefault="00E25EB7" w:rsidP="00024FBF">
      <w:pPr>
        <w:widowControl w:val="0"/>
        <w:tabs>
          <w:tab w:val="left" w:pos="851"/>
        </w:tabs>
        <w:autoSpaceDE w:val="0"/>
        <w:autoSpaceDN w:val="0"/>
        <w:adjustRightInd w:val="0"/>
        <w:spacing w:line="235" w:lineRule="auto"/>
        <w:ind w:firstLine="567"/>
        <w:contextualSpacing/>
        <w:jc w:val="both"/>
        <w:rPr>
          <w:sz w:val="22"/>
          <w:szCs w:val="22"/>
        </w:rPr>
      </w:pPr>
      <w:r w:rsidRPr="000B0589">
        <w:rPr>
          <w:b/>
          <w:bCs/>
          <w:snapToGrid w:val="0"/>
          <w:sz w:val="22"/>
          <w:szCs w:val="22"/>
        </w:rPr>
        <w:t>Внесение изменений в данные ЕГРН об объекте – п</w:t>
      </w:r>
      <w:r w:rsidRPr="000B0589">
        <w:rPr>
          <w:b/>
          <w:snapToGrid w:val="0"/>
          <w:sz w:val="22"/>
          <w:szCs w:val="22"/>
        </w:rPr>
        <w:t>одготовка технического плана (с целью внесения изменений в данные ЕГРН по результатам переустройства):</w:t>
      </w:r>
    </w:p>
    <w:p w:rsidR="00E25EB7" w:rsidRPr="000B0589" w:rsidRDefault="00E25EB7" w:rsidP="00024FBF">
      <w:pPr>
        <w:pStyle w:val="a4"/>
        <w:numPr>
          <w:ilvl w:val="0"/>
          <w:numId w:val="31"/>
        </w:numPr>
        <w:tabs>
          <w:tab w:val="left" w:pos="851"/>
        </w:tabs>
        <w:spacing w:line="235" w:lineRule="auto"/>
        <w:ind w:left="0" w:firstLine="567"/>
        <w:jc w:val="both"/>
        <w:rPr>
          <w:snapToGrid w:val="0"/>
          <w:sz w:val="22"/>
          <w:szCs w:val="22"/>
          <w:lang w:eastAsia="ar-SA"/>
        </w:rPr>
      </w:pPr>
      <w:r w:rsidRPr="000B0589">
        <w:rPr>
          <w:snapToGrid w:val="0"/>
          <w:sz w:val="22"/>
          <w:szCs w:val="22"/>
          <w:lang w:eastAsia="ar-SA"/>
        </w:rPr>
        <w:t xml:space="preserve">Подбор и изучение необходимых документов для подготовки к проведению работ по внесению изменений в сведения ЕГРН об объекте недвижимости: </w:t>
      </w:r>
    </w:p>
    <w:p w:rsidR="00E25EB7" w:rsidRPr="000B0589" w:rsidRDefault="00E25EB7" w:rsidP="00024FBF">
      <w:pPr>
        <w:numPr>
          <w:ilvl w:val="0"/>
          <w:numId w:val="27"/>
        </w:numPr>
        <w:tabs>
          <w:tab w:val="left" w:pos="851"/>
        </w:tabs>
        <w:snapToGrid w:val="0"/>
        <w:spacing w:line="235" w:lineRule="auto"/>
        <w:ind w:left="0" w:firstLine="567"/>
        <w:contextualSpacing/>
        <w:jc w:val="both"/>
        <w:rPr>
          <w:snapToGrid w:val="0"/>
          <w:sz w:val="22"/>
          <w:szCs w:val="22"/>
          <w:lang w:eastAsia="ar-SA"/>
        </w:rPr>
      </w:pPr>
      <w:r w:rsidRPr="000B0589">
        <w:rPr>
          <w:snapToGrid w:val="0"/>
          <w:sz w:val="22"/>
          <w:szCs w:val="22"/>
          <w:lang w:eastAsia="ar-SA"/>
        </w:rPr>
        <w:t>Определение границ объекта недвижимости и подготовка документов, необходимых для уточнения сведений ЕГРН;</w:t>
      </w:r>
    </w:p>
    <w:p w:rsidR="00E25EB7" w:rsidRPr="000B0589" w:rsidRDefault="00E25EB7" w:rsidP="00024FBF">
      <w:pPr>
        <w:numPr>
          <w:ilvl w:val="0"/>
          <w:numId w:val="27"/>
        </w:numPr>
        <w:tabs>
          <w:tab w:val="left" w:pos="851"/>
        </w:tabs>
        <w:snapToGrid w:val="0"/>
        <w:spacing w:line="235" w:lineRule="auto"/>
        <w:ind w:left="0" w:firstLine="567"/>
        <w:contextualSpacing/>
        <w:jc w:val="both"/>
        <w:rPr>
          <w:snapToGrid w:val="0"/>
          <w:sz w:val="22"/>
          <w:szCs w:val="22"/>
          <w:lang w:eastAsia="ar-SA"/>
        </w:rPr>
      </w:pPr>
      <w:r w:rsidRPr="000B0589">
        <w:rPr>
          <w:snapToGrid w:val="0"/>
          <w:sz w:val="22"/>
          <w:szCs w:val="22"/>
          <w:lang w:eastAsia="ar-SA"/>
        </w:rPr>
        <w:t>Обследование в натуре объекта недвижимости для определения границы местоположения объекта недвижимости на основе выполнения необходимых замеров с помощью специализированных инструментов.</w:t>
      </w:r>
    </w:p>
    <w:p w:rsidR="00E25EB7" w:rsidRPr="000B0589" w:rsidRDefault="00E25EB7" w:rsidP="00024FBF">
      <w:pPr>
        <w:tabs>
          <w:tab w:val="left" w:pos="567"/>
          <w:tab w:val="left" w:pos="851"/>
        </w:tabs>
        <w:autoSpaceDE w:val="0"/>
        <w:autoSpaceDN w:val="0"/>
        <w:adjustRightInd w:val="0"/>
        <w:spacing w:line="235" w:lineRule="auto"/>
        <w:ind w:firstLine="567"/>
        <w:contextualSpacing/>
        <w:jc w:val="both"/>
        <w:rPr>
          <w:bCs/>
          <w:snapToGrid w:val="0"/>
          <w:spacing w:val="-4"/>
          <w:sz w:val="22"/>
          <w:szCs w:val="22"/>
        </w:rPr>
      </w:pPr>
      <w:r w:rsidRPr="000B0589">
        <w:rPr>
          <w:snapToGrid w:val="0"/>
          <w:sz w:val="22"/>
          <w:szCs w:val="22"/>
        </w:rPr>
        <w:t>Примечание: получение сведений ЕГРН в органе, осуществляющем государственный кадастровый учет, выполняется Подрядчиком самостоятельно, за свой счет.</w:t>
      </w:r>
      <w:r w:rsidRPr="000B0589">
        <w:rPr>
          <w:snapToGrid w:val="0"/>
          <w:spacing w:val="-4"/>
          <w:sz w:val="22"/>
          <w:szCs w:val="22"/>
        </w:rPr>
        <w:t xml:space="preserve"> Затраты на получение сведений ЕГРН учтены в стоимости работ по Договору</w:t>
      </w:r>
      <w:r w:rsidRPr="000B0589">
        <w:rPr>
          <w:snapToGrid w:val="0"/>
          <w:sz w:val="22"/>
          <w:szCs w:val="22"/>
        </w:rPr>
        <w:t>;</w:t>
      </w:r>
    </w:p>
    <w:p w:rsidR="00E25EB7" w:rsidRPr="000B0589" w:rsidRDefault="00E25EB7" w:rsidP="00024FBF">
      <w:pPr>
        <w:numPr>
          <w:ilvl w:val="0"/>
          <w:numId w:val="27"/>
        </w:numPr>
        <w:tabs>
          <w:tab w:val="left" w:pos="851"/>
        </w:tabs>
        <w:snapToGrid w:val="0"/>
        <w:spacing w:line="235" w:lineRule="auto"/>
        <w:ind w:left="0" w:firstLine="567"/>
        <w:contextualSpacing/>
        <w:jc w:val="both"/>
        <w:rPr>
          <w:snapToGrid w:val="0"/>
          <w:sz w:val="22"/>
          <w:szCs w:val="22"/>
          <w:lang w:eastAsia="ar-SA"/>
        </w:rPr>
      </w:pPr>
      <w:r w:rsidRPr="000B0589">
        <w:rPr>
          <w:snapToGrid w:val="0"/>
          <w:sz w:val="22"/>
          <w:szCs w:val="22"/>
          <w:lang w:eastAsia="ar-SA"/>
        </w:rPr>
        <w:t>На основе выполненного обследования и необходимых замеров составляется схема местоположения объекта недвижимости и согласовывается с Заказчиком.</w:t>
      </w:r>
    </w:p>
    <w:p w:rsidR="00E25EB7" w:rsidRPr="000B0589" w:rsidRDefault="00E25EB7" w:rsidP="00024FBF">
      <w:pPr>
        <w:widowControl w:val="0"/>
        <w:tabs>
          <w:tab w:val="left" w:pos="851"/>
        </w:tabs>
        <w:autoSpaceDE w:val="0"/>
        <w:autoSpaceDN w:val="0"/>
        <w:adjustRightInd w:val="0"/>
        <w:spacing w:line="235" w:lineRule="auto"/>
        <w:ind w:firstLine="567"/>
        <w:contextualSpacing/>
        <w:jc w:val="both"/>
        <w:rPr>
          <w:b/>
          <w:bCs/>
          <w:snapToGrid w:val="0"/>
          <w:sz w:val="22"/>
          <w:szCs w:val="22"/>
        </w:rPr>
      </w:pPr>
      <w:r w:rsidRPr="000B0589">
        <w:rPr>
          <w:snapToGrid w:val="0"/>
          <w:sz w:val="22"/>
          <w:szCs w:val="22"/>
          <w:lang w:eastAsia="ar-SA"/>
        </w:rPr>
        <w:t>По окончании работ составляется технический план объекта недвижимости и осуществляются необходимые действия по внесению/уточнению сведений ЕГРН.</w:t>
      </w:r>
    </w:p>
    <w:p w:rsidR="00E25EB7" w:rsidRPr="000B0589" w:rsidRDefault="00E25EB7" w:rsidP="00024FBF">
      <w:pPr>
        <w:tabs>
          <w:tab w:val="left" w:pos="851"/>
        </w:tabs>
        <w:spacing w:line="235" w:lineRule="auto"/>
        <w:ind w:firstLine="567"/>
        <w:contextualSpacing/>
        <w:jc w:val="both"/>
        <w:rPr>
          <w:b/>
          <w:bCs/>
          <w:snapToGrid w:val="0"/>
          <w:sz w:val="22"/>
          <w:szCs w:val="22"/>
        </w:rPr>
      </w:pPr>
      <w:r w:rsidRPr="000B0589">
        <w:rPr>
          <w:b/>
          <w:bCs/>
          <w:snapToGrid w:val="0"/>
          <w:sz w:val="22"/>
          <w:szCs w:val="22"/>
        </w:rPr>
        <w:t>Особые условия</w:t>
      </w:r>
    </w:p>
    <w:p w:rsidR="00E25EB7" w:rsidRPr="000B0589" w:rsidRDefault="00E25EB7" w:rsidP="00024FBF">
      <w:pPr>
        <w:tabs>
          <w:tab w:val="left" w:pos="851"/>
        </w:tabs>
        <w:spacing w:line="235" w:lineRule="auto"/>
        <w:ind w:firstLine="567"/>
        <w:contextualSpacing/>
        <w:jc w:val="both"/>
        <w:rPr>
          <w:snapToGrid w:val="0"/>
          <w:sz w:val="22"/>
          <w:szCs w:val="22"/>
        </w:rPr>
      </w:pPr>
      <w:r w:rsidRPr="000B0589">
        <w:rPr>
          <w:snapToGrid w:val="0"/>
          <w:sz w:val="22"/>
          <w:szCs w:val="22"/>
        </w:rPr>
        <w:t xml:space="preserve">Получение сведений ГЗК в органе, осуществляющем государственный кадастровый учет, сопровождение процедуры внесения сведений о границах охранных зон в документы государственного кадастрового учета недвижимого имущества, а также процедуры получения разрешения на использование земель или земельных участков, находящихся под объектами электросетевого хозяйства, осуществляется ПОДРЯДЧИКОМ на основании доверенностей, выданных ЗАКАЗЧИКОМ. По окончанию работ доверенности, в обязательном порядке подлежат возврату ЗАКАЗЧИКУ. </w:t>
      </w:r>
    </w:p>
    <w:p w:rsidR="00E25EB7" w:rsidRPr="000B0589" w:rsidRDefault="00E25EB7" w:rsidP="00024FBF">
      <w:pPr>
        <w:tabs>
          <w:tab w:val="left" w:pos="851"/>
        </w:tabs>
        <w:spacing w:line="235" w:lineRule="auto"/>
        <w:ind w:firstLine="567"/>
        <w:contextualSpacing/>
        <w:jc w:val="both"/>
        <w:rPr>
          <w:sz w:val="22"/>
          <w:szCs w:val="22"/>
        </w:rPr>
      </w:pPr>
      <w:r w:rsidRPr="000B0589">
        <w:rPr>
          <w:sz w:val="22"/>
          <w:szCs w:val="22"/>
        </w:rPr>
        <w:t xml:space="preserve">Предоставляемый ПОДРЯДЧИКОМ в составе заявки </w:t>
      </w:r>
      <w:r w:rsidRPr="000B0589">
        <w:rPr>
          <w:snapToGrid w:val="0"/>
          <w:sz w:val="22"/>
          <w:szCs w:val="22"/>
        </w:rPr>
        <w:t xml:space="preserve">при участии в закупке </w:t>
      </w:r>
      <w:r w:rsidRPr="000B0589">
        <w:rPr>
          <w:sz w:val="22"/>
          <w:szCs w:val="22"/>
        </w:rPr>
        <w:t>расчет стоимости работ должен содержать расчет стоимости по каждому виду работ, Технического задания и быть оформлен по форме приложения 3 «Расчет» проекта договора.</w:t>
      </w:r>
    </w:p>
    <w:p w:rsidR="00E25EB7" w:rsidRPr="000B0589" w:rsidRDefault="00E25EB7" w:rsidP="00024FBF">
      <w:pPr>
        <w:tabs>
          <w:tab w:val="left" w:pos="851"/>
        </w:tabs>
        <w:spacing w:line="235" w:lineRule="auto"/>
        <w:ind w:firstLine="567"/>
        <w:contextualSpacing/>
        <w:jc w:val="both"/>
        <w:rPr>
          <w:snapToGrid w:val="0"/>
          <w:sz w:val="22"/>
          <w:szCs w:val="22"/>
        </w:rPr>
      </w:pPr>
      <w:r w:rsidRPr="000B0589">
        <w:rPr>
          <w:snapToGrid w:val="0"/>
          <w:sz w:val="22"/>
          <w:szCs w:val="22"/>
        </w:rPr>
        <w:t>Карта (план) границ охранной зоны, информация о технических характеристиках объектов в обязательном порядке согласовываются с ЗАКАЗЧИКОМ.</w:t>
      </w:r>
    </w:p>
    <w:p w:rsidR="00E25EB7" w:rsidRPr="000B0589" w:rsidRDefault="00E25EB7" w:rsidP="00024FBF">
      <w:pPr>
        <w:tabs>
          <w:tab w:val="left" w:pos="0"/>
          <w:tab w:val="left" w:pos="851"/>
        </w:tabs>
        <w:autoSpaceDE w:val="0"/>
        <w:autoSpaceDN w:val="0"/>
        <w:adjustRightInd w:val="0"/>
        <w:spacing w:line="235" w:lineRule="auto"/>
        <w:ind w:firstLine="567"/>
        <w:contextualSpacing/>
        <w:jc w:val="both"/>
        <w:rPr>
          <w:sz w:val="22"/>
          <w:szCs w:val="22"/>
        </w:rPr>
      </w:pPr>
      <w:r w:rsidRPr="000B0589">
        <w:rPr>
          <w:snapToGrid w:val="0"/>
          <w:sz w:val="22"/>
          <w:szCs w:val="22"/>
        </w:rPr>
        <w:t>Схема границ земель или части земельного участка на кадастровом плане территории, план трассы воздушных линий с привязкой их к местности, ситуационный план расположения земельного участка в обязательном порядке согласовываются с ЗАКАЗЧИКОМ.</w:t>
      </w:r>
    </w:p>
    <w:p w:rsidR="00E25EB7" w:rsidRPr="000B0589" w:rsidRDefault="00E25EB7" w:rsidP="00024FBF">
      <w:pPr>
        <w:tabs>
          <w:tab w:val="left" w:pos="0"/>
          <w:tab w:val="left" w:pos="851"/>
        </w:tabs>
        <w:autoSpaceDE w:val="0"/>
        <w:autoSpaceDN w:val="0"/>
        <w:adjustRightInd w:val="0"/>
        <w:spacing w:line="235" w:lineRule="auto"/>
        <w:ind w:firstLine="567"/>
        <w:contextualSpacing/>
        <w:jc w:val="both"/>
        <w:rPr>
          <w:sz w:val="22"/>
          <w:szCs w:val="22"/>
        </w:rPr>
      </w:pPr>
      <w:r w:rsidRPr="000B0589">
        <w:rPr>
          <w:b/>
          <w:sz w:val="22"/>
          <w:szCs w:val="22"/>
          <w:lang w:eastAsia="ar-SA"/>
        </w:rPr>
        <w:t>Документы, являющиеся результатом работ, по всем объектам электросетевого хозяйства</w:t>
      </w:r>
      <w:r w:rsidR="00F912E1" w:rsidRPr="000B0589">
        <w:rPr>
          <w:b/>
          <w:sz w:val="22"/>
          <w:szCs w:val="22"/>
          <w:lang w:eastAsia="ar-SA"/>
        </w:rPr>
        <w:t>:</w:t>
      </w:r>
      <w:r w:rsidRPr="000B0589">
        <w:rPr>
          <w:b/>
          <w:sz w:val="22"/>
          <w:szCs w:val="22"/>
          <w:lang w:eastAsia="ar-SA"/>
        </w:rPr>
        <w:t xml:space="preserve"> </w:t>
      </w:r>
    </w:p>
    <w:p w:rsidR="00E25EB7" w:rsidRPr="000B0589" w:rsidRDefault="00E25EB7" w:rsidP="00024FBF">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0B0589">
        <w:rPr>
          <w:b/>
          <w:snapToGrid w:val="0"/>
          <w:sz w:val="22"/>
          <w:szCs w:val="22"/>
        </w:rPr>
        <w:t xml:space="preserve">Внесение сведений об охранной зоне объектов электросетевого хозяйства: </w:t>
      </w:r>
    </w:p>
    <w:p w:rsidR="00E25EB7" w:rsidRPr="000B0589" w:rsidRDefault="00E25EB7" w:rsidP="00024FBF">
      <w:pPr>
        <w:numPr>
          <w:ilvl w:val="0"/>
          <w:numId w:val="27"/>
        </w:numPr>
        <w:tabs>
          <w:tab w:val="left" w:pos="851"/>
        </w:tabs>
        <w:snapToGrid w:val="0"/>
        <w:spacing w:line="235" w:lineRule="auto"/>
        <w:ind w:left="0" w:firstLine="567"/>
        <w:contextualSpacing/>
        <w:jc w:val="both"/>
        <w:rPr>
          <w:sz w:val="22"/>
          <w:szCs w:val="22"/>
        </w:rPr>
      </w:pPr>
      <w:r w:rsidRPr="000B0589">
        <w:rPr>
          <w:snapToGrid w:val="0"/>
          <w:sz w:val="22"/>
          <w:szCs w:val="22"/>
        </w:rPr>
        <w:t>Описание местоположения границ охранной зоны, перечень координат характерных точек границ таких зон (в виде бумажного документа и электронного документа в формате XML, подписанного усиленной квалифицированной электронной подписью подготовившего их лица);</w:t>
      </w:r>
    </w:p>
    <w:p w:rsidR="00E25EB7" w:rsidRPr="000B0589" w:rsidRDefault="00E25EB7" w:rsidP="00024FBF">
      <w:pPr>
        <w:numPr>
          <w:ilvl w:val="0"/>
          <w:numId w:val="27"/>
        </w:numPr>
        <w:tabs>
          <w:tab w:val="left" w:pos="851"/>
        </w:tabs>
        <w:snapToGrid w:val="0"/>
        <w:spacing w:line="235" w:lineRule="auto"/>
        <w:ind w:left="0" w:firstLine="567"/>
        <w:contextualSpacing/>
        <w:jc w:val="both"/>
        <w:rPr>
          <w:snapToGrid w:val="0"/>
          <w:sz w:val="22"/>
          <w:szCs w:val="22"/>
        </w:rPr>
      </w:pPr>
      <w:r w:rsidRPr="000B0589">
        <w:rPr>
          <w:snapToGrid w:val="0"/>
          <w:sz w:val="22"/>
          <w:szCs w:val="22"/>
        </w:rPr>
        <w:t>Решения о согласовании границ охранных зон объектов электросетевого хозяйства в Территориальном органе Ростехнадзора (в виде бумажного документа);</w:t>
      </w:r>
    </w:p>
    <w:p w:rsidR="00E25EB7" w:rsidRPr="000B0589" w:rsidRDefault="00E25EB7" w:rsidP="00024FBF">
      <w:pPr>
        <w:numPr>
          <w:ilvl w:val="0"/>
          <w:numId w:val="27"/>
        </w:numPr>
        <w:tabs>
          <w:tab w:val="left" w:pos="851"/>
        </w:tabs>
        <w:snapToGrid w:val="0"/>
        <w:spacing w:line="235" w:lineRule="auto"/>
        <w:ind w:left="0" w:firstLine="567"/>
        <w:contextualSpacing/>
        <w:jc w:val="both"/>
        <w:rPr>
          <w:bCs/>
          <w:snapToGrid w:val="0"/>
          <w:sz w:val="22"/>
          <w:szCs w:val="22"/>
        </w:rPr>
      </w:pPr>
      <w:r w:rsidRPr="000B0589">
        <w:rPr>
          <w:snapToGrid w:val="0"/>
          <w:sz w:val="22"/>
          <w:szCs w:val="22"/>
        </w:rPr>
        <w:t>Документы, подтверждающие внесение сведений о границах охранной зоны в документы государственного кадастрового учета недвижимого имущества (уведомление, выписка из ЕГРН (по согласованию с Заказчиком в виде бумажного документа).</w:t>
      </w:r>
    </w:p>
    <w:p w:rsidR="00E25EB7" w:rsidRDefault="00E25EB7" w:rsidP="00024FBF">
      <w:pPr>
        <w:tabs>
          <w:tab w:val="left" w:pos="851"/>
        </w:tabs>
        <w:spacing w:line="235" w:lineRule="auto"/>
        <w:ind w:firstLine="567"/>
        <w:contextualSpacing/>
        <w:jc w:val="both"/>
        <w:rPr>
          <w:snapToGrid w:val="0"/>
          <w:spacing w:val="-4"/>
          <w:sz w:val="22"/>
          <w:szCs w:val="22"/>
        </w:rPr>
      </w:pPr>
      <w:r w:rsidRPr="000B0589">
        <w:rPr>
          <w:snapToGrid w:val="0"/>
          <w:spacing w:val="-4"/>
          <w:sz w:val="22"/>
          <w:szCs w:val="22"/>
        </w:rPr>
        <w:t>Подготовка документов с пояснительной запиской в электронном виде по требованию Заказчика.</w:t>
      </w:r>
    </w:p>
    <w:p w:rsidR="00E25EB7" w:rsidRPr="000B0589" w:rsidRDefault="00E25EB7" w:rsidP="00024FBF">
      <w:pPr>
        <w:widowControl w:val="0"/>
        <w:tabs>
          <w:tab w:val="left" w:pos="851"/>
        </w:tabs>
        <w:autoSpaceDE w:val="0"/>
        <w:autoSpaceDN w:val="0"/>
        <w:adjustRightInd w:val="0"/>
        <w:spacing w:line="235" w:lineRule="auto"/>
        <w:ind w:firstLine="567"/>
        <w:contextualSpacing/>
        <w:jc w:val="both"/>
        <w:rPr>
          <w:bCs/>
          <w:snapToGrid w:val="0"/>
          <w:sz w:val="22"/>
          <w:szCs w:val="22"/>
        </w:rPr>
      </w:pPr>
      <w:r w:rsidRPr="000B0589">
        <w:rPr>
          <w:b/>
          <w:bCs/>
          <w:snapToGrid w:val="0"/>
          <w:sz w:val="22"/>
          <w:szCs w:val="22"/>
        </w:rPr>
        <w:t>Подготовка технического плана:</w:t>
      </w:r>
    </w:p>
    <w:p w:rsidR="00E25EB7" w:rsidRPr="000B0589" w:rsidRDefault="00E25EB7" w:rsidP="00024FBF">
      <w:pPr>
        <w:numPr>
          <w:ilvl w:val="0"/>
          <w:numId w:val="27"/>
        </w:numPr>
        <w:tabs>
          <w:tab w:val="left" w:pos="851"/>
        </w:tabs>
        <w:spacing w:line="235" w:lineRule="auto"/>
        <w:ind w:left="0" w:firstLine="567"/>
        <w:contextualSpacing/>
        <w:jc w:val="both"/>
        <w:rPr>
          <w:bCs/>
          <w:snapToGrid w:val="0"/>
          <w:spacing w:val="-4"/>
          <w:sz w:val="22"/>
          <w:szCs w:val="22"/>
        </w:rPr>
      </w:pPr>
      <w:r w:rsidRPr="000B0589">
        <w:rPr>
          <w:bCs/>
          <w:snapToGrid w:val="0"/>
          <w:sz w:val="22"/>
          <w:szCs w:val="22"/>
          <w:lang w:eastAsia="ar-SA"/>
        </w:rPr>
        <w:t>Технический</w:t>
      </w:r>
      <w:r w:rsidRPr="000B0589">
        <w:rPr>
          <w:bCs/>
          <w:snapToGrid w:val="0"/>
          <w:spacing w:val="-4"/>
          <w:sz w:val="22"/>
          <w:szCs w:val="22"/>
        </w:rPr>
        <w:t xml:space="preserve"> план на объект, на бумажном носителе и в электронном виде;</w:t>
      </w:r>
    </w:p>
    <w:p w:rsidR="00E25EB7" w:rsidRPr="000B0589" w:rsidRDefault="00E25EB7" w:rsidP="00024FBF">
      <w:pPr>
        <w:numPr>
          <w:ilvl w:val="0"/>
          <w:numId w:val="27"/>
        </w:numPr>
        <w:tabs>
          <w:tab w:val="left" w:pos="851"/>
        </w:tabs>
        <w:spacing w:line="235" w:lineRule="auto"/>
        <w:ind w:left="0" w:firstLine="567"/>
        <w:contextualSpacing/>
        <w:jc w:val="both"/>
        <w:rPr>
          <w:snapToGrid w:val="0"/>
          <w:sz w:val="22"/>
          <w:szCs w:val="22"/>
        </w:rPr>
      </w:pPr>
      <w:r w:rsidRPr="000B0589">
        <w:rPr>
          <w:bCs/>
          <w:snapToGrid w:val="0"/>
          <w:spacing w:val="-4"/>
          <w:sz w:val="22"/>
          <w:szCs w:val="22"/>
        </w:rPr>
        <w:t>Выписка из ЕГРН на объект недвижимости (в виде бумажного документа).</w:t>
      </w:r>
    </w:p>
    <w:p w:rsidR="00E25EB7" w:rsidRPr="000B0589" w:rsidRDefault="00E25EB7" w:rsidP="00024FBF">
      <w:pPr>
        <w:numPr>
          <w:ilvl w:val="0"/>
          <w:numId w:val="27"/>
        </w:numPr>
        <w:tabs>
          <w:tab w:val="left" w:pos="851"/>
        </w:tabs>
        <w:spacing w:line="235" w:lineRule="auto"/>
        <w:ind w:left="0" w:firstLine="567"/>
        <w:contextualSpacing/>
        <w:jc w:val="both"/>
        <w:rPr>
          <w:snapToGrid w:val="0"/>
          <w:sz w:val="22"/>
          <w:szCs w:val="22"/>
        </w:rPr>
      </w:pPr>
      <w:r w:rsidRPr="000B0589">
        <w:rPr>
          <w:bCs/>
          <w:snapToGrid w:val="0"/>
          <w:spacing w:val="-4"/>
          <w:sz w:val="22"/>
          <w:szCs w:val="22"/>
        </w:rPr>
        <w:t>Заключение кадастрового инженера, в виде бумажного документа.</w:t>
      </w:r>
    </w:p>
    <w:p w:rsidR="00E25EB7" w:rsidRPr="000B0589" w:rsidRDefault="00E25EB7" w:rsidP="00024FBF">
      <w:pPr>
        <w:tabs>
          <w:tab w:val="left" w:pos="851"/>
        </w:tabs>
        <w:snapToGrid w:val="0"/>
        <w:spacing w:line="235" w:lineRule="auto"/>
        <w:ind w:firstLine="567"/>
        <w:contextualSpacing/>
        <w:jc w:val="both"/>
        <w:rPr>
          <w:bCs/>
          <w:snapToGrid w:val="0"/>
          <w:sz w:val="22"/>
          <w:szCs w:val="22"/>
        </w:rPr>
      </w:pPr>
      <w:r w:rsidRPr="000B0589">
        <w:rPr>
          <w:bCs/>
          <w:snapToGrid w:val="0"/>
          <w:spacing w:val="-4"/>
          <w:sz w:val="22"/>
          <w:szCs w:val="22"/>
        </w:rPr>
        <w:t>Подготовка документов с пояснительной запиской в электронном виде по требованию Заказчика.</w:t>
      </w:r>
    </w:p>
    <w:p w:rsidR="00E25EB7" w:rsidRPr="000B0589" w:rsidRDefault="00E25EB7" w:rsidP="00024FBF">
      <w:pPr>
        <w:tabs>
          <w:tab w:val="left" w:pos="851"/>
        </w:tabs>
        <w:snapToGrid w:val="0"/>
        <w:spacing w:line="235" w:lineRule="auto"/>
        <w:ind w:firstLine="567"/>
        <w:contextualSpacing/>
        <w:jc w:val="both"/>
        <w:rPr>
          <w:b/>
          <w:bCs/>
          <w:snapToGrid w:val="0"/>
          <w:sz w:val="22"/>
          <w:szCs w:val="22"/>
        </w:rPr>
      </w:pPr>
      <w:r w:rsidRPr="000B0589">
        <w:rPr>
          <w:b/>
          <w:bCs/>
          <w:snapToGrid w:val="0"/>
          <w:sz w:val="22"/>
          <w:szCs w:val="22"/>
        </w:rPr>
        <w:t>Оформление земельных участков:</w:t>
      </w:r>
    </w:p>
    <w:p w:rsidR="00E25EB7" w:rsidRPr="000B0589" w:rsidRDefault="00E25EB7" w:rsidP="00024FBF">
      <w:pPr>
        <w:pStyle w:val="a4"/>
        <w:tabs>
          <w:tab w:val="left" w:pos="851"/>
        </w:tabs>
        <w:spacing w:line="235" w:lineRule="auto"/>
        <w:ind w:left="0" w:firstLine="567"/>
        <w:rPr>
          <w:b/>
          <w:bCs/>
          <w:sz w:val="22"/>
          <w:szCs w:val="22"/>
        </w:rPr>
      </w:pPr>
      <w:r w:rsidRPr="000B0589">
        <w:rPr>
          <w:spacing w:val="-4"/>
          <w:sz w:val="22"/>
          <w:szCs w:val="22"/>
        </w:rPr>
        <w:t xml:space="preserve">Для строительства:  </w:t>
      </w:r>
    </w:p>
    <w:p w:rsidR="00E25EB7" w:rsidRPr="000B0589" w:rsidRDefault="00E25EB7" w:rsidP="00024FBF">
      <w:pPr>
        <w:pStyle w:val="a4"/>
        <w:numPr>
          <w:ilvl w:val="0"/>
          <w:numId w:val="28"/>
        </w:numPr>
        <w:tabs>
          <w:tab w:val="left" w:pos="851"/>
        </w:tabs>
        <w:snapToGrid w:val="0"/>
        <w:spacing w:line="235" w:lineRule="auto"/>
        <w:ind w:left="0" w:firstLine="567"/>
        <w:jc w:val="both"/>
        <w:rPr>
          <w:b/>
          <w:bCs/>
          <w:sz w:val="22"/>
          <w:szCs w:val="22"/>
        </w:rPr>
      </w:pPr>
      <w:r w:rsidRPr="000B0589">
        <w:rPr>
          <w:spacing w:val="-4"/>
          <w:sz w:val="22"/>
          <w:szCs w:val="22"/>
        </w:rPr>
        <w:t>Разрешение на размещение объекта ЛЭП классом напряжения до 35 кВ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E25EB7" w:rsidRPr="000B0589" w:rsidRDefault="00E25EB7" w:rsidP="00024FBF">
      <w:pPr>
        <w:pStyle w:val="a4"/>
        <w:tabs>
          <w:tab w:val="left" w:pos="851"/>
        </w:tabs>
        <w:spacing w:line="235" w:lineRule="auto"/>
        <w:ind w:left="0" w:firstLine="567"/>
        <w:rPr>
          <w:b/>
          <w:bCs/>
          <w:sz w:val="22"/>
          <w:szCs w:val="22"/>
        </w:rPr>
      </w:pPr>
      <w:r w:rsidRPr="000B0589">
        <w:rPr>
          <w:spacing w:val="-4"/>
          <w:sz w:val="22"/>
          <w:szCs w:val="22"/>
        </w:rPr>
        <w:t>Для эксплуатации:</w:t>
      </w:r>
    </w:p>
    <w:p w:rsidR="00E25EB7" w:rsidRPr="00A503B3" w:rsidRDefault="00E25EB7" w:rsidP="00A503B3">
      <w:pPr>
        <w:pStyle w:val="a4"/>
        <w:numPr>
          <w:ilvl w:val="0"/>
          <w:numId w:val="28"/>
        </w:numPr>
        <w:tabs>
          <w:tab w:val="left" w:pos="851"/>
        </w:tabs>
        <w:snapToGrid w:val="0"/>
        <w:spacing w:line="235" w:lineRule="auto"/>
        <w:ind w:left="0" w:firstLine="567"/>
        <w:jc w:val="both"/>
        <w:rPr>
          <w:bCs/>
          <w:spacing w:val="-4"/>
          <w:sz w:val="22"/>
          <w:szCs w:val="22"/>
        </w:rPr>
      </w:pPr>
      <w:r w:rsidRPr="000B0589">
        <w:rPr>
          <w:spacing w:val="-4"/>
          <w:sz w:val="22"/>
          <w:szCs w:val="22"/>
        </w:rPr>
        <w:t xml:space="preserve">Заключение </w:t>
      </w:r>
      <w:r w:rsidRPr="00A503B3">
        <w:rPr>
          <w:spacing w:val="-4"/>
          <w:sz w:val="22"/>
          <w:szCs w:val="22"/>
        </w:rPr>
        <w:t xml:space="preserve">кадастрового инженера (в виде бумажного документа). </w:t>
      </w:r>
    </w:p>
    <w:p w:rsidR="00E25EB7" w:rsidRPr="00A503B3" w:rsidRDefault="00E25EB7" w:rsidP="00A503B3">
      <w:pPr>
        <w:pStyle w:val="a4"/>
        <w:numPr>
          <w:ilvl w:val="0"/>
          <w:numId w:val="28"/>
        </w:numPr>
        <w:tabs>
          <w:tab w:val="left" w:pos="851"/>
        </w:tabs>
        <w:snapToGrid w:val="0"/>
        <w:spacing w:line="235" w:lineRule="auto"/>
        <w:ind w:left="0" w:firstLine="567"/>
        <w:jc w:val="both"/>
        <w:rPr>
          <w:spacing w:val="-4"/>
          <w:sz w:val="22"/>
          <w:szCs w:val="22"/>
        </w:rPr>
      </w:pPr>
      <w:r w:rsidRPr="00A503B3">
        <w:rPr>
          <w:spacing w:val="-4"/>
          <w:sz w:val="22"/>
          <w:szCs w:val="22"/>
        </w:rPr>
        <w:t>Межевые планы земельных участков под Объектами, на бумажном и электронном носителе.</w:t>
      </w:r>
    </w:p>
    <w:p w:rsidR="00E25EB7" w:rsidRPr="00A503B3" w:rsidRDefault="00E25EB7" w:rsidP="00A503B3">
      <w:pPr>
        <w:pStyle w:val="a4"/>
        <w:numPr>
          <w:ilvl w:val="0"/>
          <w:numId w:val="28"/>
        </w:numPr>
        <w:tabs>
          <w:tab w:val="left" w:pos="851"/>
        </w:tabs>
        <w:snapToGrid w:val="0"/>
        <w:spacing w:line="235" w:lineRule="auto"/>
        <w:ind w:left="0" w:firstLine="567"/>
        <w:jc w:val="both"/>
        <w:rPr>
          <w:sz w:val="22"/>
          <w:szCs w:val="22"/>
        </w:rPr>
      </w:pPr>
      <w:r w:rsidRPr="00A503B3">
        <w:rPr>
          <w:spacing w:val="-4"/>
          <w:sz w:val="22"/>
          <w:szCs w:val="22"/>
        </w:rPr>
        <w:t>Выписки из ЕГРН на земельные участки.</w:t>
      </w:r>
    </w:p>
    <w:p w:rsidR="00E25EB7" w:rsidRPr="00F2409B" w:rsidRDefault="00E25EB7" w:rsidP="00A503B3">
      <w:pPr>
        <w:pStyle w:val="a4"/>
        <w:numPr>
          <w:ilvl w:val="0"/>
          <w:numId w:val="28"/>
        </w:numPr>
        <w:tabs>
          <w:tab w:val="left" w:pos="851"/>
        </w:tabs>
        <w:snapToGrid w:val="0"/>
        <w:spacing w:line="235" w:lineRule="auto"/>
        <w:ind w:left="0" w:firstLine="567"/>
        <w:jc w:val="both"/>
        <w:rPr>
          <w:sz w:val="22"/>
          <w:szCs w:val="22"/>
        </w:rPr>
      </w:pPr>
      <w:r w:rsidRPr="00A503B3">
        <w:rPr>
          <w:spacing w:val="-4"/>
          <w:sz w:val="22"/>
          <w:szCs w:val="22"/>
        </w:rPr>
        <w:t>Подготовка документов с пояснительной запиской в электронном виде по требованию Заказчика.</w:t>
      </w:r>
    </w:p>
    <w:p w:rsidR="00370218" w:rsidRPr="00D536EE" w:rsidRDefault="00C51596" w:rsidP="00370218">
      <w:pPr>
        <w:pStyle w:val="a4"/>
        <w:snapToGrid w:val="0"/>
        <w:spacing w:line="235" w:lineRule="auto"/>
        <w:ind w:left="0" w:firstLine="567"/>
        <w:jc w:val="both"/>
        <w:rPr>
          <w:sz w:val="22"/>
          <w:szCs w:val="22"/>
        </w:rPr>
      </w:pPr>
      <w:r w:rsidRPr="00D536EE">
        <w:rPr>
          <w:sz w:val="22"/>
          <w:szCs w:val="22"/>
        </w:rPr>
        <w:t>5.</w:t>
      </w:r>
      <w:r w:rsidR="000328F4" w:rsidRPr="00D536EE">
        <w:rPr>
          <w:sz w:val="22"/>
          <w:szCs w:val="22"/>
        </w:rPr>
        <w:t>2</w:t>
      </w:r>
      <w:r w:rsidRPr="00D536EE">
        <w:rPr>
          <w:sz w:val="22"/>
          <w:szCs w:val="22"/>
        </w:rPr>
        <w:t xml:space="preserve">. </w:t>
      </w:r>
      <w:r w:rsidR="00370218" w:rsidRPr="00D536EE">
        <w:rPr>
          <w:sz w:val="22"/>
          <w:szCs w:val="22"/>
        </w:rPr>
        <w:t>Строительство ВЛ 0,4 кВ от опоры №4 ВЛ 0,4 кВ</w:t>
      </w:r>
      <w:r w:rsidR="00D536EE" w:rsidRPr="00D536EE">
        <w:rPr>
          <w:sz w:val="22"/>
          <w:szCs w:val="22"/>
        </w:rPr>
        <w:t xml:space="preserve"> от РУ-0,4 кВ</w:t>
      </w:r>
      <w:r w:rsidR="00370218" w:rsidRPr="00D536EE">
        <w:rPr>
          <w:sz w:val="22"/>
          <w:szCs w:val="22"/>
        </w:rPr>
        <w:t xml:space="preserve"> КТП–6/0,4 кВ</w:t>
      </w:r>
      <w:r w:rsidR="00544EA6">
        <w:rPr>
          <w:sz w:val="22"/>
          <w:szCs w:val="22"/>
        </w:rPr>
        <w:t xml:space="preserve"> </w:t>
      </w:r>
      <w:r w:rsidR="00D536EE" w:rsidRPr="00D536EE">
        <w:rPr>
          <w:sz w:val="22"/>
          <w:szCs w:val="22"/>
        </w:rPr>
        <w:t xml:space="preserve">ф. 604 РП–2 </w:t>
      </w:r>
      <w:r w:rsidR="00544EA6">
        <w:rPr>
          <w:sz w:val="22"/>
          <w:szCs w:val="22"/>
        </w:rPr>
        <w:t xml:space="preserve">                         </w:t>
      </w:r>
      <w:r w:rsidR="00D536EE" w:rsidRPr="00D536EE">
        <w:rPr>
          <w:sz w:val="22"/>
          <w:szCs w:val="22"/>
        </w:rPr>
        <w:t>ПС 35 кВ Соколовогорская</w:t>
      </w:r>
      <w:r w:rsidR="00370218" w:rsidRPr="00D536EE">
        <w:rPr>
          <w:sz w:val="22"/>
          <w:szCs w:val="22"/>
        </w:rPr>
        <w:t xml:space="preserve">, проектируемой по ТУ № 28/ТП/2025 – </w:t>
      </w:r>
      <w:proofErr w:type="spellStart"/>
      <w:r w:rsidR="00370218" w:rsidRPr="00D536EE">
        <w:rPr>
          <w:sz w:val="22"/>
          <w:szCs w:val="22"/>
        </w:rPr>
        <w:t>Беба</w:t>
      </w:r>
      <w:proofErr w:type="spellEnd"/>
      <w:r w:rsidR="00370218" w:rsidRPr="00D536EE">
        <w:rPr>
          <w:sz w:val="22"/>
          <w:szCs w:val="22"/>
        </w:rPr>
        <w:t xml:space="preserve"> А.В., до земельного участка</w:t>
      </w:r>
      <w:r w:rsidR="00892331">
        <w:rPr>
          <w:sz w:val="22"/>
          <w:szCs w:val="22"/>
        </w:rPr>
        <w:t xml:space="preserve">                               к.н. 64:48:010142:</w:t>
      </w:r>
      <w:proofErr w:type="gramStart"/>
      <w:r w:rsidR="00892331">
        <w:rPr>
          <w:sz w:val="22"/>
          <w:szCs w:val="22"/>
        </w:rPr>
        <w:t xml:space="preserve">1984 </w:t>
      </w:r>
      <w:r w:rsidR="00370218" w:rsidRPr="00D536EE">
        <w:rPr>
          <w:sz w:val="22"/>
          <w:szCs w:val="22"/>
        </w:rPr>
        <w:t xml:space="preserve"> ориентировочной</w:t>
      </w:r>
      <w:proofErr w:type="gramEnd"/>
      <w:r w:rsidR="00370218" w:rsidRPr="00D536EE">
        <w:rPr>
          <w:sz w:val="22"/>
          <w:szCs w:val="22"/>
        </w:rPr>
        <w:t xml:space="preserve"> протяженностью 0,03 км.</w:t>
      </w:r>
    </w:p>
    <w:p w:rsidR="00CD407D" w:rsidRPr="00D536EE" w:rsidRDefault="00A40DFC" w:rsidP="00157788">
      <w:pPr>
        <w:pStyle w:val="a4"/>
        <w:tabs>
          <w:tab w:val="left" w:pos="993"/>
        </w:tabs>
        <w:ind w:left="0" w:firstLine="567"/>
        <w:jc w:val="both"/>
        <w:rPr>
          <w:sz w:val="22"/>
          <w:szCs w:val="22"/>
        </w:rPr>
      </w:pPr>
      <w:r w:rsidRPr="00D536EE">
        <w:rPr>
          <w:sz w:val="22"/>
          <w:szCs w:val="22"/>
        </w:rPr>
        <w:t>5.</w:t>
      </w:r>
      <w:r w:rsidR="00157788" w:rsidRPr="00D536EE">
        <w:rPr>
          <w:sz w:val="22"/>
          <w:szCs w:val="22"/>
        </w:rPr>
        <w:t>3</w:t>
      </w:r>
      <w:r w:rsidRPr="00D536EE">
        <w:rPr>
          <w:sz w:val="22"/>
          <w:szCs w:val="22"/>
        </w:rPr>
        <w:t>. М</w:t>
      </w:r>
      <w:r w:rsidR="00CD407D" w:rsidRPr="00D536EE">
        <w:rPr>
          <w:sz w:val="22"/>
          <w:szCs w:val="22"/>
        </w:rPr>
        <w:t>онтаж поста учета</w:t>
      </w:r>
      <w:r w:rsidR="00CF0460" w:rsidRPr="00D536EE">
        <w:rPr>
          <w:sz w:val="22"/>
          <w:szCs w:val="22"/>
        </w:rPr>
        <w:t xml:space="preserve"> </w:t>
      </w:r>
      <w:r w:rsidR="00ED1251" w:rsidRPr="00D536EE">
        <w:rPr>
          <w:sz w:val="22"/>
          <w:szCs w:val="22"/>
        </w:rPr>
        <w:t>с</w:t>
      </w:r>
      <w:r w:rsidR="00D536EE" w:rsidRPr="00D536EE">
        <w:rPr>
          <w:sz w:val="22"/>
          <w:szCs w:val="22"/>
        </w:rPr>
        <w:t xml:space="preserve"> 3–х фазным</w:t>
      </w:r>
      <w:r w:rsidR="00ED1251" w:rsidRPr="00D536EE">
        <w:rPr>
          <w:sz w:val="22"/>
          <w:szCs w:val="22"/>
        </w:rPr>
        <w:t xml:space="preserve"> счетчиком </w:t>
      </w:r>
      <w:r w:rsidR="00CF0460" w:rsidRPr="00D536EE">
        <w:rPr>
          <w:sz w:val="22"/>
          <w:szCs w:val="22"/>
        </w:rPr>
        <w:t>прямого включения</w:t>
      </w:r>
      <w:r w:rsidR="00634C2F" w:rsidRPr="00D536EE">
        <w:rPr>
          <w:sz w:val="22"/>
          <w:szCs w:val="22"/>
        </w:rPr>
        <w:t>.</w:t>
      </w:r>
    </w:p>
    <w:p w:rsidR="001069BA" w:rsidRPr="000B0589" w:rsidRDefault="00557055" w:rsidP="00A503B3">
      <w:pPr>
        <w:tabs>
          <w:tab w:val="left" w:pos="851"/>
        </w:tabs>
        <w:spacing w:line="235" w:lineRule="auto"/>
        <w:ind w:firstLine="567"/>
        <w:jc w:val="both"/>
        <w:rPr>
          <w:sz w:val="22"/>
          <w:szCs w:val="22"/>
        </w:rPr>
      </w:pPr>
      <w:r w:rsidRPr="00A503B3">
        <w:rPr>
          <w:sz w:val="22"/>
          <w:szCs w:val="22"/>
        </w:rPr>
        <w:t>5</w:t>
      </w:r>
      <w:r w:rsidR="005D6FBA" w:rsidRPr="00A503B3">
        <w:rPr>
          <w:sz w:val="22"/>
          <w:szCs w:val="22"/>
        </w:rPr>
        <w:t>.</w:t>
      </w:r>
      <w:r w:rsidR="00157788">
        <w:rPr>
          <w:sz w:val="22"/>
          <w:szCs w:val="22"/>
        </w:rPr>
        <w:t>4</w:t>
      </w:r>
      <w:r w:rsidR="001069BA" w:rsidRPr="00A503B3">
        <w:rPr>
          <w:sz w:val="22"/>
          <w:szCs w:val="22"/>
        </w:rPr>
        <w:t>. Предусмотреть  организацию  учета  электроэнергии  с  удаленным  сбором  данных  в соответствии с требованиями раздела №</w:t>
      </w:r>
      <w:r w:rsidR="005D6FBA" w:rsidRPr="00A503B3">
        <w:rPr>
          <w:sz w:val="22"/>
          <w:szCs w:val="22"/>
        </w:rPr>
        <w:t xml:space="preserve"> </w:t>
      </w:r>
      <w:r w:rsidR="001069BA" w:rsidRPr="00A503B3">
        <w:rPr>
          <w:sz w:val="22"/>
          <w:szCs w:val="22"/>
        </w:rPr>
        <w:t>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w:t>
      </w:r>
      <w:r w:rsidR="005D6FBA" w:rsidRPr="00A503B3">
        <w:rPr>
          <w:sz w:val="22"/>
          <w:szCs w:val="22"/>
        </w:rPr>
        <w:t xml:space="preserve"> </w:t>
      </w:r>
      <w:r w:rsidR="001069BA" w:rsidRPr="00A503B3">
        <w:rPr>
          <w:sz w:val="22"/>
          <w:szCs w:val="22"/>
        </w:rPr>
        <w:t>890 от 19.06.2020</w:t>
      </w:r>
      <w:r w:rsidR="005D6FBA" w:rsidRPr="00A503B3">
        <w:rPr>
          <w:sz w:val="22"/>
          <w:szCs w:val="22"/>
        </w:rPr>
        <w:t xml:space="preserve"> </w:t>
      </w:r>
      <w:r w:rsidR="001069BA" w:rsidRPr="00A503B3">
        <w:rPr>
          <w:sz w:val="22"/>
          <w:szCs w:val="22"/>
        </w:rPr>
        <w:t>г</w:t>
      </w:r>
      <w:r w:rsidR="005D6FBA" w:rsidRPr="00A503B3">
        <w:rPr>
          <w:sz w:val="22"/>
          <w:szCs w:val="22"/>
        </w:rPr>
        <w:t>., СТО 34.01–5.1–009</w:t>
      </w:r>
      <w:r w:rsidR="005D6FBA" w:rsidRPr="000B0589">
        <w:rPr>
          <w:sz w:val="22"/>
          <w:szCs w:val="22"/>
        </w:rPr>
        <w:t>–**, СТО 34.01–5.1–006 –</w:t>
      </w:r>
      <w:r w:rsidR="001069BA" w:rsidRPr="000B0589">
        <w:rPr>
          <w:sz w:val="22"/>
          <w:szCs w:val="22"/>
        </w:rPr>
        <w:t>**, СТО</w:t>
      </w:r>
      <w:r w:rsidR="005D6FBA" w:rsidRPr="000B0589">
        <w:rPr>
          <w:sz w:val="22"/>
          <w:szCs w:val="22"/>
        </w:rPr>
        <w:t xml:space="preserve">  34.01–5.1–011–</w:t>
      </w:r>
      <w:r w:rsidR="001069BA" w:rsidRPr="000B0589">
        <w:rPr>
          <w:sz w:val="22"/>
          <w:szCs w:val="22"/>
        </w:rPr>
        <w:t>**,  СТП</w:t>
      </w:r>
      <w:r w:rsidR="005D6FBA" w:rsidRPr="000B0589">
        <w:rPr>
          <w:sz w:val="22"/>
          <w:szCs w:val="22"/>
        </w:rPr>
        <w:t>–МРСК–16–1791.01–</w:t>
      </w:r>
      <w:r w:rsidR="001069BA" w:rsidRPr="000B0589">
        <w:rPr>
          <w:sz w:val="22"/>
          <w:szCs w:val="22"/>
        </w:rPr>
        <w:t xml:space="preserve">**.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1069BA" w:rsidRPr="000B0589" w:rsidRDefault="00557055" w:rsidP="00024FBF">
      <w:pPr>
        <w:widowControl w:val="0"/>
        <w:tabs>
          <w:tab w:val="left" w:pos="851"/>
        </w:tabs>
        <w:autoSpaceDE w:val="0"/>
        <w:autoSpaceDN w:val="0"/>
        <w:adjustRightInd w:val="0"/>
        <w:spacing w:line="235" w:lineRule="auto"/>
        <w:ind w:firstLine="567"/>
        <w:jc w:val="both"/>
        <w:rPr>
          <w:bCs/>
          <w:kern w:val="32"/>
          <w:sz w:val="22"/>
          <w:szCs w:val="22"/>
        </w:rPr>
      </w:pPr>
      <w:r w:rsidRPr="000B0589">
        <w:rPr>
          <w:bCs/>
          <w:kern w:val="32"/>
          <w:sz w:val="22"/>
          <w:szCs w:val="22"/>
        </w:rPr>
        <w:t>5</w:t>
      </w:r>
      <w:r w:rsidR="00A503B3">
        <w:rPr>
          <w:bCs/>
          <w:kern w:val="32"/>
          <w:sz w:val="22"/>
          <w:szCs w:val="22"/>
        </w:rPr>
        <w:t>.</w:t>
      </w:r>
      <w:r w:rsidR="00157788">
        <w:rPr>
          <w:bCs/>
          <w:kern w:val="32"/>
          <w:sz w:val="22"/>
          <w:szCs w:val="22"/>
        </w:rPr>
        <w:t>5</w:t>
      </w:r>
      <w:r w:rsidR="001069BA" w:rsidRPr="000B0589">
        <w:rPr>
          <w:bCs/>
          <w:kern w:val="32"/>
          <w:sz w:val="22"/>
          <w:szCs w:val="22"/>
        </w:rPr>
        <w:t>.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w:t>
      </w:r>
      <w:r w:rsidR="00F16ACF" w:rsidRPr="000B0589">
        <w:rPr>
          <w:bCs/>
          <w:kern w:val="32"/>
          <w:sz w:val="22"/>
          <w:szCs w:val="22"/>
        </w:rPr>
        <w:t>й документации предоставить в 1</w:t>
      </w:r>
      <w:r w:rsidR="004E07E2" w:rsidRPr="000B0589">
        <w:rPr>
          <w:bCs/>
          <w:kern w:val="32"/>
          <w:sz w:val="22"/>
          <w:szCs w:val="22"/>
        </w:rPr>
        <w:t xml:space="preserve"> (одном)</w:t>
      </w:r>
      <w:r w:rsidR="001069BA" w:rsidRPr="000B0589">
        <w:rPr>
          <w:bCs/>
          <w:kern w:val="32"/>
          <w:sz w:val="22"/>
          <w:szCs w:val="22"/>
        </w:rPr>
        <w:t xml:space="preserve"> экземпляре на бумажном носителе, и всю документацию в 1 </w:t>
      </w:r>
      <w:r w:rsidR="005D6FBA" w:rsidRPr="000B0589">
        <w:rPr>
          <w:bCs/>
          <w:kern w:val="32"/>
          <w:sz w:val="22"/>
          <w:szCs w:val="22"/>
        </w:rPr>
        <w:t xml:space="preserve">(одном) </w:t>
      </w:r>
      <w:r w:rsidR="001069BA" w:rsidRPr="000B0589">
        <w:rPr>
          <w:bCs/>
          <w:kern w:val="32"/>
          <w:sz w:val="22"/>
          <w:szCs w:val="22"/>
        </w:rPr>
        <w:t>экз</w:t>
      </w:r>
      <w:r w:rsidR="005D6FBA" w:rsidRPr="000B0589">
        <w:rPr>
          <w:bCs/>
          <w:kern w:val="32"/>
          <w:sz w:val="22"/>
          <w:szCs w:val="22"/>
        </w:rPr>
        <w:t>емпляре</w:t>
      </w:r>
      <w:r w:rsidR="001069BA" w:rsidRPr="000B0589">
        <w:rPr>
          <w:bCs/>
          <w:kern w:val="32"/>
          <w:sz w:val="22"/>
          <w:szCs w:val="22"/>
        </w:rPr>
        <w:t xml:space="preserve"> в электронном виде на CD или DVD;</w:t>
      </w:r>
    </w:p>
    <w:p w:rsidR="001069BA" w:rsidRPr="000B0589" w:rsidRDefault="00557055" w:rsidP="00024FBF">
      <w:pPr>
        <w:tabs>
          <w:tab w:val="left" w:pos="851"/>
        </w:tabs>
        <w:autoSpaceDE w:val="0"/>
        <w:autoSpaceDN w:val="0"/>
        <w:adjustRightInd w:val="0"/>
        <w:spacing w:line="235" w:lineRule="auto"/>
        <w:ind w:firstLine="567"/>
        <w:jc w:val="both"/>
        <w:rPr>
          <w:bCs/>
          <w:kern w:val="32"/>
          <w:sz w:val="22"/>
          <w:szCs w:val="22"/>
        </w:rPr>
      </w:pPr>
      <w:r w:rsidRPr="000B0589">
        <w:rPr>
          <w:bCs/>
          <w:kern w:val="32"/>
          <w:sz w:val="22"/>
          <w:szCs w:val="22"/>
        </w:rPr>
        <w:t>5</w:t>
      </w:r>
      <w:r w:rsidR="005D6FBA" w:rsidRPr="000B0589">
        <w:rPr>
          <w:bCs/>
          <w:kern w:val="32"/>
          <w:sz w:val="22"/>
          <w:szCs w:val="22"/>
        </w:rPr>
        <w:t>.</w:t>
      </w:r>
      <w:r w:rsidR="00157788">
        <w:rPr>
          <w:bCs/>
          <w:kern w:val="32"/>
          <w:sz w:val="22"/>
          <w:szCs w:val="22"/>
        </w:rPr>
        <w:t>6</w:t>
      </w:r>
      <w:r w:rsidR="001069BA" w:rsidRPr="000B0589">
        <w:rPr>
          <w:bCs/>
          <w:kern w:val="32"/>
          <w:sz w:val="22"/>
          <w:szCs w:val="22"/>
        </w:rPr>
        <w:t>. Разработать и согласовать с Заказчиком до выполнения работ проект производства работ.</w:t>
      </w:r>
    </w:p>
    <w:p w:rsidR="001069BA" w:rsidRPr="000B0589" w:rsidRDefault="00557055" w:rsidP="00024FBF">
      <w:pPr>
        <w:tabs>
          <w:tab w:val="left" w:pos="851"/>
        </w:tabs>
        <w:autoSpaceDE w:val="0"/>
        <w:autoSpaceDN w:val="0"/>
        <w:adjustRightInd w:val="0"/>
        <w:spacing w:line="235" w:lineRule="auto"/>
        <w:ind w:firstLine="567"/>
        <w:jc w:val="both"/>
        <w:rPr>
          <w:bCs/>
          <w:kern w:val="32"/>
          <w:sz w:val="22"/>
          <w:szCs w:val="22"/>
        </w:rPr>
      </w:pPr>
      <w:r w:rsidRPr="000B0589">
        <w:rPr>
          <w:bCs/>
          <w:kern w:val="32"/>
          <w:sz w:val="22"/>
          <w:szCs w:val="22"/>
        </w:rPr>
        <w:t>5</w:t>
      </w:r>
      <w:r w:rsidR="005D6FBA" w:rsidRPr="000B0589">
        <w:rPr>
          <w:bCs/>
          <w:kern w:val="32"/>
          <w:sz w:val="22"/>
          <w:szCs w:val="22"/>
        </w:rPr>
        <w:t>.</w:t>
      </w:r>
      <w:r w:rsidR="00157788">
        <w:rPr>
          <w:bCs/>
          <w:kern w:val="32"/>
          <w:sz w:val="22"/>
          <w:szCs w:val="22"/>
        </w:rPr>
        <w:t>7</w:t>
      </w:r>
      <w:r w:rsidR="001069BA" w:rsidRPr="000B0589">
        <w:rPr>
          <w:bCs/>
          <w:kern w:val="32"/>
          <w:sz w:val="22"/>
          <w:szCs w:val="22"/>
        </w:rPr>
        <w:t>. Выполнить пусконаладочные работы.</w:t>
      </w:r>
    </w:p>
    <w:p w:rsidR="001069BA" w:rsidRPr="000B0589" w:rsidRDefault="00557055" w:rsidP="00024FBF">
      <w:pPr>
        <w:tabs>
          <w:tab w:val="left" w:pos="851"/>
        </w:tabs>
        <w:spacing w:line="235" w:lineRule="auto"/>
        <w:ind w:firstLine="567"/>
        <w:jc w:val="both"/>
        <w:rPr>
          <w:sz w:val="22"/>
          <w:szCs w:val="22"/>
        </w:rPr>
      </w:pPr>
      <w:r w:rsidRPr="000B0589">
        <w:rPr>
          <w:sz w:val="22"/>
          <w:szCs w:val="22"/>
        </w:rPr>
        <w:t>5</w:t>
      </w:r>
      <w:r w:rsidR="005D6FBA" w:rsidRPr="000B0589">
        <w:rPr>
          <w:sz w:val="22"/>
          <w:szCs w:val="22"/>
        </w:rPr>
        <w:t>.</w:t>
      </w:r>
      <w:r w:rsidR="00157788">
        <w:rPr>
          <w:sz w:val="22"/>
          <w:szCs w:val="22"/>
        </w:rPr>
        <w:t>8</w:t>
      </w:r>
      <w:r w:rsidR="001069BA" w:rsidRPr="000B0589">
        <w:rPr>
          <w:sz w:val="22"/>
          <w:szCs w:val="22"/>
        </w:rPr>
        <w:t>. Выполнить работы по исполнительной геодезической съемке построенного объекта.</w:t>
      </w:r>
    </w:p>
    <w:p w:rsidR="001069BA" w:rsidRPr="000B0589" w:rsidRDefault="00557055" w:rsidP="00024FBF">
      <w:pPr>
        <w:tabs>
          <w:tab w:val="left" w:pos="851"/>
        </w:tabs>
        <w:spacing w:line="235" w:lineRule="auto"/>
        <w:ind w:firstLine="567"/>
        <w:jc w:val="both"/>
        <w:rPr>
          <w:sz w:val="22"/>
          <w:szCs w:val="22"/>
        </w:rPr>
      </w:pPr>
      <w:r w:rsidRPr="000B0589">
        <w:rPr>
          <w:sz w:val="22"/>
          <w:szCs w:val="22"/>
        </w:rPr>
        <w:t>5</w:t>
      </w:r>
      <w:r w:rsidR="005D6FBA" w:rsidRPr="000B0589">
        <w:rPr>
          <w:sz w:val="22"/>
          <w:szCs w:val="22"/>
        </w:rPr>
        <w:t>.</w:t>
      </w:r>
      <w:r w:rsidR="00157788">
        <w:rPr>
          <w:sz w:val="22"/>
          <w:szCs w:val="22"/>
        </w:rPr>
        <w:t>9</w:t>
      </w:r>
      <w:r w:rsidR="001069BA" w:rsidRPr="000B0589">
        <w:rPr>
          <w:sz w:val="22"/>
          <w:szCs w:val="22"/>
        </w:rPr>
        <w:t>.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1069BA" w:rsidRPr="000B0589" w:rsidRDefault="00557055" w:rsidP="00024FBF">
      <w:pPr>
        <w:tabs>
          <w:tab w:val="left" w:pos="851"/>
        </w:tabs>
        <w:spacing w:line="235" w:lineRule="auto"/>
        <w:ind w:firstLine="567"/>
        <w:jc w:val="both"/>
        <w:rPr>
          <w:sz w:val="22"/>
          <w:szCs w:val="22"/>
        </w:rPr>
      </w:pPr>
      <w:r w:rsidRPr="000B0589">
        <w:rPr>
          <w:sz w:val="22"/>
          <w:szCs w:val="22"/>
        </w:rPr>
        <w:t>5</w:t>
      </w:r>
      <w:r w:rsidR="005D6FBA" w:rsidRPr="000B0589">
        <w:rPr>
          <w:sz w:val="22"/>
          <w:szCs w:val="22"/>
        </w:rPr>
        <w:t>.1</w:t>
      </w:r>
      <w:r w:rsidR="00157788">
        <w:rPr>
          <w:sz w:val="22"/>
          <w:szCs w:val="22"/>
        </w:rPr>
        <w:t>0</w:t>
      </w:r>
      <w:r w:rsidR="001069BA" w:rsidRPr="000B0589">
        <w:rPr>
          <w:sz w:val="22"/>
          <w:szCs w:val="22"/>
        </w:rPr>
        <w:t>.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4E07E2" w:rsidRPr="000B0589" w:rsidRDefault="004E07E2" w:rsidP="00024FBF">
      <w:pPr>
        <w:tabs>
          <w:tab w:val="left" w:pos="851"/>
        </w:tabs>
        <w:spacing w:line="235" w:lineRule="auto"/>
        <w:ind w:firstLine="567"/>
        <w:jc w:val="both"/>
        <w:rPr>
          <w:sz w:val="22"/>
          <w:szCs w:val="22"/>
        </w:rPr>
      </w:pPr>
    </w:p>
    <w:p w:rsidR="001069BA" w:rsidRPr="000B0589" w:rsidRDefault="00557055" w:rsidP="00024FBF">
      <w:pPr>
        <w:keepNext/>
        <w:tabs>
          <w:tab w:val="left" w:pos="851"/>
        </w:tabs>
        <w:spacing w:line="235" w:lineRule="auto"/>
        <w:ind w:firstLine="567"/>
        <w:jc w:val="both"/>
        <w:outlineLvl w:val="0"/>
        <w:rPr>
          <w:b/>
          <w:bCs/>
          <w:kern w:val="32"/>
          <w:sz w:val="22"/>
          <w:szCs w:val="22"/>
          <w:lang w:val="x-none" w:eastAsia="x-none"/>
        </w:rPr>
      </w:pPr>
      <w:bookmarkStart w:id="32" w:name="_Toc169176529"/>
      <w:r w:rsidRPr="000B0589">
        <w:rPr>
          <w:b/>
          <w:bCs/>
          <w:kern w:val="32"/>
          <w:sz w:val="22"/>
          <w:szCs w:val="22"/>
          <w:lang w:eastAsia="x-none"/>
        </w:rPr>
        <w:t>6</w:t>
      </w:r>
      <w:r w:rsidR="001069BA" w:rsidRPr="000B0589">
        <w:rPr>
          <w:b/>
          <w:bCs/>
          <w:kern w:val="32"/>
          <w:sz w:val="22"/>
          <w:szCs w:val="22"/>
          <w:lang w:val="x-none" w:eastAsia="x-none"/>
        </w:rPr>
        <w:t>. Требования к строительству</w:t>
      </w:r>
      <w:r w:rsidR="00D17AC0" w:rsidRPr="000B0589">
        <w:rPr>
          <w:b/>
          <w:bCs/>
          <w:kern w:val="32"/>
          <w:sz w:val="22"/>
          <w:szCs w:val="22"/>
          <w:lang w:val="x-none" w:eastAsia="x-none"/>
        </w:rPr>
        <w:t>.</w:t>
      </w:r>
      <w:bookmarkEnd w:id="32"/>
    </w:p>
    <w:p w:rsidR="001069BA" w:rsidRPr="000B0589" w:rsidRDefault="00557055" w:rsidP="00024FBF">
      <w:pPr>
        <w:tabs>
          <w:tab w:val="left" w:pos="851"/>
        </w:tabs>
        <w:spacing w:line="235" w:lineRule="auto"/>
        <w:ind w:firstLine="567"/>
        <w:jc w:val="both"/>
        <w:rPr>
          <w:sz w:val="22"/>
          <w:szCs w:val="22"/>
        </w:rPr>
      </w:pPr>
      <w:r w:rsidRPr="000B0589">
        <w:rPr>
          <w:sz w:val="22"/>
          <w:szCs w:val="22"/>
        </w:rPr>
        <w:t>6</w:t>
      </w:r>
      <w:r w:rsidR="005D6FBA" w:rsidRPr="000B0589">
        <w:rPr>
          <w:sz w:val="22"/>
          <w:szCs w:val="22"/>
        </w:rPr>
        <w:t>.1 Строительно–</w:t>
      </w:r>
      <w:r w:rsidR="001069BA" w:rsidRPr="000B0589">
        <w:rPr>
          <w:sz w:val="22"/>
          <w:szCs w:val="22"/>
        </w:rPr>
        <w:t>монтажные работы проводятся с соблюдением Правил по охране труда при эксплуатации электроустановок по утвержденн</w:t>
      </w:r>
      <w:r w:rsidR="00F01F3E" w:rsidRPr="000B0589">
        <w:rPr>
          <w:sz w:val="22"/>
          <w:szCs w:val="22"/>
        </w:rPr>
        <w:t>ому</w:t>
      </w:r>
      <w:r w:rsidR="005D6FBA" w:rsidRPr="000B0589">
        <w:rPr>
          <w:sz w:val="22"/>
          <w:szCs w:val="22"/>
        </w:rPr>
        <w:t xml:space="preserve"> </w:t>
      </w:r>
      <w:r w:rsidR="001069BA" w:rsidRPr="000B0589">
        <w:rPr>
          <w:sz w:val="22"/>
          <w:szCs w:val="22"/>
        </w:rPr>
        <w:t>гл</w:t>
      </w:r>
      <w:r w:rsidR="00F01F3E" w:rsidRPr="000B0589">
        <w:rPr>
          <w:sz w:val="22"/>
          <w:szCs w:val="22"/>
        </w:rPr>
        <w:t>авн</w:t>
      </w:r>
      <w:r w:rsidR="00126EDC" w:rsidRPr="000B0589">
        <w:rPr>
          <w:sz w:val="22"/>
          <w:szCs w:val="22"/>
        </w:rPr>
        <w:t>ым</w:t>
      </w:r>
      <w:r w:rsidR="005D6FBA" w:rsidRPr="000B0589">
        <w:rPr>
          <w:sz w:val="22"/>
          <w:szCs w:val="22"/>
        </w:rPr>
        <w:t xml:space="preserve"> инженер</w:t>
      </w:r>
      <w:r w:rsidR="00126EDC" w:rsidRPr="000B0589">
        <w:rPr>
          <w:sz w:val="22"/>
          <w:szCs w:val="22"/>
        </w:rPr>
        <w:t>ом</w:t>
      </w:r>
      <w:r w:rsidR="00F01F3E" w:rsidRPr="000B0589">
        <w:rPr>
          <w:sz w:val="22"/>
          <w:szCs w:val="22"/>
        </w:rPr>
        <w:t xml:space="preserve"> АО «Энергосервис Волги»</w:t>
      </w:r>
      <w:r w:rsidR="001069BA" w:rsidRPr="000B0589">
        <w:rPr>
          <w:sz w:val="22"/>
          <w:szCs w:val="22"/>
        </w:rPr>
        <w:t xml:space="preserve"> проект</w:t>
      </w:r>
      <w:r w:rsidR="00F01F3E" w:rsidRPr="000B0589">
        <w:rPr>
          <w:sz w:val="22"/>
          <w:szCs w:val="22"/>
        </w:rPr>
        <w:t>у</w:t>
      </w:r>
      <w:r w:rsidR="001069BA" w:rsidRPr="000B0589">
        <w:rPr>
          <w:sz w:val="22"/>
          <w:szCs w:val="22"/>
        </w:rPr>
        <w:t xml:space="preserve"> производства работ.</w:t>
      </w:r>
    </w:p>
    <w:p w:rsidR="001069BA" w:rsidRPr="000B0589" w:rsidRDefault="00557055" w:rsidP="00024FBF">
      <w:pPr>
        <w:tabs>
          <w:tab w:val="left" w:pos="851"/>
        </w:tabs>
        <w:spacing w:line="235" w:lineRule="auto"/>
        <w:ind w:firstLine="567"/>
        <w:jc w:val="both"/>
        <w:rPr>
          <w:sz w:val="22"/>
          <w:szCs w:val="22"/>
        </w:rPr>
      </w:pPr>
      <w:r w:rsidRPr="000B0589">
        <w:rPr>
          <w:sz w:val="22"/>
          <w:szCs w:val="22"/>
        </w:rPr>
        <w:t>6</w:t>
      </w:r>
      <w:r w:rsidR="001069BA" w:rsidRPr="000B0589">
        <w:rPr>
          <w:sz w:val="22"/>
          <w:szCs w:val="22"/>
        </w:rPr>
        <w:t>.2.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1069BA" w:rsidRPr="000B0589" w:rsidRDefault="00557055" w:rsidP="00024FBF">
      <w:pPr>
        <w:tabs>
          <w:tab w:val="left" w:pos="851"/>
        </w:tabs>
        <w:spacing w:line="235" w:lineRule="auto"/>
        <w:ind w:firstLine="567"/>
        <w:jc w:val="both"/>
        <w:rPr>
          <w:sz w:val="22"/>
          <w:szCs w:val="22"/>
        </w:rPr>
      </w:pPr>
      <w:r w:rsidRPr="000B0589">
        <w:rPr>
          <w:sz w:val="22"/>
          <w:szCs w:val="22"/>
        </w:rPr>
        <w:t>6</w:t>
      </w:r>
      <w:r w:rsidR="001069BA" w:rsidRPr="000B0589">
        <w:rPr>
          <w:sz w:val="22"/>
          <w:szCs w:val="22"/>
        </w:rPr>
        <w:t>.3. Подрядчик вправе заключать договоры с субподрядчиками на весь объём работ по настоящему договору.</w:t>
      </w:r>
    </w:p>
    <w:p w:rsidR="001069BA" w:rsidRPr="000B0589" w:rsidRDefault="00557055" w:rsidP="00024FBF">
      <w:pPr>
        <w:tabs>
          <w:tab w:val="left" w:pos="851"/>
        </w:tabs>
        <w:spacing w:line="235" w:lineRule="auto"/>
        <w:ind w:firstLine="567"/>
        <w:jc w:val="both"/>
        <w:rPr>
          <w:sz w:val="22"/>
          <w:szCs w:val="22"/>
        </w:rPr>
      </w:pPr>
      <w:r w:rsidRPr="000B0589">
        <w:rPr>
          <w:sz w:val="22"/>
          <w:szCs w:val="22"/>
        </w:rPr>
        <w:t>6</w:t>
      </w:r>
      <w:r w:rsidR="001069BA" w:rsidRPr="000B0589">
        <w:rPr>
          <w:sz w:val="22"/>
          <w:szCs w:val="22"/>
        </w:rPr>
        <w:t>.4.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1069BA" w:rsidRPr="000B0589" w:rsidRDefault="00557055" w:rsidP="00024FBF">
      <w:pPr>
        <w:tabs>
          <w:tab w:val="left" w:pos="851"/>
        </w:tabs>
        <w:spacing w:line="235" w:lineRule="auto"/>
        <w:ind w:firstLine="567"/>
        <w:jc w:val="both"/>
        <w:rPr>
          <w:sz w:val="22"/>
          <w:szCs w:val="22"/>
        </w:rPr>
      </w:pPr>
      <w:r w:rsidRPr="000B0589">
        <w:rPr>
          <w:sz w:val="22"/>
          <w:szCs w:val="22"/>
        </w:rPr>
        <w:t>6</w:t>
      </w:r>
      <w:r w:rsidR="001069BA" w:rsidRPr="000B0589">
        <w:rPr>
          <w:sz w:val="22"/>
          <w:szCs w:val="22"/>
        </w:rPr>
        <w:t xml:space="preserve">.5.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w:t>
      </w:r>
      <w:r w:rsidR="005D6FBA" w:rsidRPr="000B0589">
        <w:rPr>
          <w:sz w:val="22"/>
          <w:szCs w:val="22"/>
        </w:rPr>
        <w:t xml:space="preserve">(тридцать шесть) </w:t>
      </w:r>
      <w:r w:rsidR="001069BA" w:rsidRPr="000B0589">
        <w:rPr>
          <w:sz w:val="22"/>
          <w:szCs w:val="22"/>
        </w:rPr>
        <w:t>месяцев с даты подписания сторонами акта приемки законченного строительством объекта пр</w:t>
      </w:r>
      <w:r w:rsidR="005D6FBA" w:rsidRPr="000B0589">
        <w:rPr>
          <w:sz w:val="22"/>
          <w:szCs w:val="22"/>
        </w:rPr>
        <w:t>иемочной комиссией (по форме КС–</w:t>
      </w:r>
      <w:r w:rsidR="001069BA" w:rsidRPr="000B0589">
        <w:rPr>
          <w:sz w:val="22"/>
          <w:szCs w:val="22"/>
        </w:rPr>
        <w:t>14).</w:t>
      </w:r>
    </w:p>
    <w:p w:rsidR="001069BA" w:rsidRPr="000B0589" w:rsidRDefault="00557055" w:rsidP="00024FBF">
      <w:pPr>
        <w:tabs>
          <w:tab w:val="left" w:pos="851"/>
        </w:tabs>
        <w:spacing w:line="235" w:lineRule="auto"/>
        <w:ind w:firstLine="567"/>
        <w:jc w:val="both"/>
        <w:rPr>
          <w:sz w:val="22"/>
          <w:szCs w:val="22"/>
        </w:rPr>
      </w:pPr>
      <w:r w:rsidRPr="000B0589">
        <w:rPr>
          <w:sz w:val="22"/>
          <w:szCs w:val="22"/>
        </w:rPr>
        <w:t>6</w:t>
      </w:r>
      <w:r w:rsidR="001069BA" w:rsidRPr="000B0589">
        <w:rPr>
          <w:sz w:val="22"/>
          <w:szCs w:val="22"/>
        </w:rPr>
        <w:t>.6. Все работы должны быть выполнены в объеме утвержденной в установленном порядке проектной и рабочей документации.</w:t>
      </w:r>
    </w:p>
    <w:p w:rsidR="001069BA" w:rsidRPr="000B0589" w:rsidRDefault="00557055" w:rsidP="00024FBF">
      <w:pPr>
        <w:tabs>
          <w:tab w:val="left" w:pos="851"/>
        </w:tabs>
        <w:spacing w:line="235" w:lineRule="auto"/>
        <w:ind w:firstLine="567"/>
        <w:jc w:val="both"/>
        <w:rPr>
          <w:sz w:val="22"/>
          <w:szCs w:val="22"/>
        </w:rPr>
      </w:pPr>
      <w:r w:rsidRPr="000B0589">
        <w:rPr>
          <w:sz w:val="22"/>
          <w:szCs w:val="22"/>
        </w:rPr>
        <w:t>6</w:t>
      </w:r>
      <w:r w:rsidR="001069BA" w:rsidRPr="000B0589">
        <w:rPr>
          <w:sz w:val="22"/>
          <w:szCs w:val="22"/>
        </w:rPr>
        <w:t>.7. При оформлении актов выполненных работ</w:t>
      </w:r>
      <w:r w:rsidR="005D6FBA" w:rsidRPr="000B0589">
        <w:rPr>
          <w:sz w:val="22"/>
          <w:szCs w:val="22"/>
        </w:rPr>
        <w:t xml:space="preserve"> необходимо руководствоваться Р–РВ–17–</w:t>
      </w:r>
      <w:proofErr w:type="gramStart"/>
      <w:r w:rsidR="005D6FBA" w:rsidRPr="000B0589">
        <w:rPr>
          <w:sz w:val="22"/>
          <w:szCs w:val="22"/>
        </w:rPr>
        <w:t>1279.</w:t>
      </w:r>
      <w:r w:rsidR="00231BAA" w:rsidRPr="000B0589">
        <w:rPr>
          <w:sz w:val="22"/>
          <w:szCs w:val="22"/>
        </w:rPr>
        <w:t>*</w:t>
      </w:r>
      <w:proofErr w:type="gramEnd"/>
      <w:r w:rsidR="004E07E2" w:rsidRPr="000B0589">
        <w:rPr>
          <w:sz w:val="22"/>
          <w:szCs w:val="22"/>
        </w:rPr>
        <w:t xml:space="preserve"> –</w:t>
      </w:r>
      <w:r w:rsidR="00231BAA" w:rsidRPr="000B0589">
        <w:rPr>
          <w:sz w:val="22"/>
          <w:szCs w:val="22"/>
        </w:rPr>
        <w:t>*</w:t>
      </w:r>
      <w:r w:rsidR="001069BA" w:rsidRPr="000B0589">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069BA" w:rsidRPr="000B0589" w:rsidRDefault="00557055" w:rsidP="00024FBF">
      <w:pPr>
        <w:tabs>
          <w:tab w:val="left" w:pos="851"/>
        </w:tabs>
        <w:snapToGrid w:val="0"/>
        <w:spacing w:line="235" w:lineRule="auto"/>
        <w:ind w:firstLine="567"/>
        <w:jc w:val="both"/>
        <w:rPr>
          <w:sz w:val="22"/>
          <w:szCs w:val="22"/>
        </w:rPr>
      </w:pPr>
      <w:r w:rsidRPr="000B0589">
        <w:rPr>
          <w:sz w:val="22"/>
          <w:szCs w:val="22"/>
        </w:rPr>
        <w:t>6</w:t>
      </w:r>
      <w:r w:rsidR="00866E60" w:rsidRPr="000B0589">
        <w:rPr>
          <w:sz w:val="22"/>
          <w:szCs w:val="22"/>
        </w:rPr>
        <w:t>.8</w:t>
      </w:r>
      <w:r w:rsidR="001069BA" w:rsidRPr="000B0589">
        <w:rPr>
          <w:sz w:val="22"/>
          <w:szCs w:val="22"/>
        </w:rPr>
        <w:t>. При подготовке сметной документации необходимо рук</w:t>
      </w:r>
      <w:r w:rsidR="00AB260D" w:rsidRPr="000B0589">
        <w:rPr>
          <w:sz w:val="22"/>
          <w:szCs w:val="22"/>
        </w:rPr>
        <w:t>оводствоваться Р–РВ–17–</w:t>
      </w:r>
      <w:proofErr w:type="gramStart"/>
      <w:r w:rsidR="00AB260D" w:rsidRPr="000B0589">
        <w:rPr>
          <w:sz w:val="22"/>
          <w:szCs w:val="22"/>
        </w:rPr>
        <w:t>1279.</w:t>
      </w:r>
      <w:r w:rsidR="00231BAA" w:rsidRPr="000B0589">
        <w:rPr>
          <w:sz w:val="22"/>
          <w:szCs w:val="22"/>
        </w:rPr>
        <w:t>*</w:t>
      </w:r>
      <w:proofErr w:type="gramEnd"/>
      <w:r w:rsidR="004E07E2" w:rsidRPr="000B0589">
        <w:rPr>
          <w:sz w:val="22"/>
          <w:szCs w:val="22"/>
        </w:rPr>
        <w:t>–</w:t>
      </w:r>
      <w:r w:rsidR="00231BAA" w:rsidRPr="000B0589">
        <w:rPr>
          <w:sz w:val="22"/>
          <w:szCs w:val="22"/>
        </w:rPr>
        <w:t>*</w:t>
      </w:r>
      <w:r w:rsidR="001069BA" w:rsidRPr="000B0589">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069BA" w:rsidRPr="000B0589" w:rsidRDefault="00557055" w:rsidP="00024FBF">
      <w:pPr>
        <w:tabs>
          <w:tab w:val="left" w:pos="851"/>
        </w:tabs>
        <w:snapToGrid w:val="0"/>
        <w:spacing w:line="235" w:lineRule="auto"/>
        <w:ind w:firstLine="567"/>
        <w:jc w:val="both"/>
        <w:rPr>
          <w:sz w:val="22"/>
          <w:szCs w:val="22"/>
        </w:rPr>
      </w:pPr>
      <w:r w:rsidRPr="000B0589">
        <w:rPr>
          <w:sz w:val="22"/>
          <w:szCs w:val="22"/>
        </w:rPr>
        <w:t>6</w:t>
      </w:r>
      <w:r w:rsidR="001069BA" w:rsidRPr="000B0589">
        <w:rPr>
          <w:sz w:val="22"/>
          <w:szCs w:val="22"/>
        </w:rPr>
        <w:t>.</w:t>
      </w:r>
      <w:r w:rsidR="00866E60" w:rsidRPr="000B0589">
        <w:rPr>
          <w:sz w:val="22"/>
          <w:szCs w:val="22"/>
        </w:rPr>
        <w:t>9</w:t>
      </w:r>
      <w:r w:rsidR="001069BA" w:rsidRPr="000B0589">
        <w:rPr>
          <w:sz w:val="22"/>
          <w:szCs w:val="22"/>
        </w:rPr>
        <w:t>. Ведение испол</w:t>
      </w:r>
      <w:r w:rsidR="00AB260D" w:rsidRPr="000B0589">
        <w:rPr>
          <w:sz w:val="22"/>
          <w:szCs w:val="22"/>
        </w:rPr>
        <w:t>нительной и формирование приемо–</w:t>
      </w:r>
      <w:r w:rsidR="001069BA" w:rsidRPr="000B0589">
        <w:rPr>
          <w:sz w:val="22"/>
          <w:szCs w:val="22"/>
        </w:rPr>
        <w:t xml:space="preserve">сдаточной документации законченных строительством объектов осуществляется в соответствии с действующем законодательством и </w:t>
      </w:r>
      <w:r w:rsidR="00125352" w:rsidRPr="000B0589">
        <w:rPr>
          <w:sz w:val="22"/>
          <w:szCs w:val="22"/>
        </w:rPr>
        <w:t>Пор</w:t>
      </w:r>
      <w:r w:rsidR="00AB260D" w:rsidRPr="000B0589">
        <w:rPr>
          <w:sz w:val="22"/>
          <w:szCs w:val="22"/>
        </w:rPr>
        <w:t>–</w:t>
      </w:r>
      <w:r w:rsidR="00125352" w:rsidRPr="000B0589">
        <w:rPr>
          <w:sz w:val="22"/>
          <w:szCs w:val="22"/>
        </w:rPr>
        <w:t>РВ</w:t>
      </w:r>
      <w:r w:rsidR="00AB260D" w:rsidRPr="000B0589">
        <w:rPr>
          <w:sz w:val="22"/>
          <w:szCs w:val="22"/>
        </w:rPr>
        <w:t>–</w:t>
      </w:r>
      <w:r w:rsidR="00125352" w:rsidRPr="000B0589">
        <w:rPr>
          <w:sz w:val="22"/>
          <w:szCs w:val="22"/>
        </w:rPr>
        <w:t>17</w:t>
      </w:r>
      <w:r w:rsidR="00AB260D" w:rsidRPr="000B0589">
        <w:rPr>
          <w:sz w:val="22"/>
          <w:szCs w:val="22"/>
        </w:rPr>
        <w:t>–</w:t>
      </w:r>
      <w:proofErr w:type="gramStart"/>
      <w:r w:rsidR="00125352" w:rsidRPr="000B0589">
        <w:rPr>
          <w:sz w:val="22"/>
          <w:szCs w:val="22"/>
        </w:rPr>
        <w:t>2082.</w:t>
      </w:r>
      <w:r w:rsidR="004E07E2" w:rsidRPr="000B0589">
        <w:rPr>
          <w:sz w:val="22"/>
          <w:szCs w:val="22"/>
        </w:rPr>
        <w:t>*</w:t>
      </w:r>
      <w:proofErr w:type="gramEnd"/>
      <w:r w:rsidR="004E07E2" w:rsidRPr="000B0589">
        <w:rPr>
          <w:sz w:val="22"/>
          <w:szCs w:val="22"/>
        </w:rPr>
        <w:t>–</w:t>
      </w:r>
      <w:r w:rsidR="00231BAA" w:rsidRPr="000B0589">
        <w:rPr>
          <w:sz w:val="22"/>
          <w:szCs w:val="22"/>
        </w:rPr>
        <w:t>*</w:t>
      </w:r>
      <w:r w:rsidR="00125352" w:rsidRPr="000B0589">
        <w:rPr>
          <w:sz w:val="22"/>
          <w:szCs w:val="22"/>
        </w:rPr>
        <w:t xml:space="preserve"> «Порядок ведения исполнительной и формирования приемо</w:t>
      </w:r>
      <w:r w:rsidR="00AB260D" w:rsidRPr="000B0589">
        <w:rPr>
          <w:sz w:val="22"/>
          <w:szCs w:val="22"/>
        </w:rPr>
        <w:t>–</w:t>
      </w:r>
      <w:r w:rsidR="00125352" w:rsidRPr="000B0589">
        <w:rPr>
          <w:sz w:val="22"/>
          <w:szCs w:val="22"/>
        </w:rPr>
        <w:t>сдаточной документации на объектах электросетевого комплекса ПАО «Россети Волга</w:t>
      </w:r>
      <w:r w:rsidR="001069BA" w:rsidRPr="000B0589">
        <w:rPr>
          <w:sz w:val="22"/>
          <w:szCs w:val="22"/>
        </w:rPr>
        <w:t>».</w:t>
      </w:r>
    </w:p>
    <w:p w:rsidR="001069BA" w:rsidRPr="000B0589" w:rsidRDefault="00557055" w:rsidP="00024FBF">
      <w:pPr>
        <w:tabs>
          <w:tab w:val="left" w:pos="851"/>
        </w:tabs>
        <w:snapToGrid w:val="0"/>
        <w:spacing w:line="235" w:lineRule="auto"/>
        <w:ind w:firstLine="567"/>
        <w:jc w:val="both"/>
        <w:rPr>
          <w:sz w:val="22"/>
          <w:szCs w:val="22"/>
        </w:rPr>
      </w:pPr>
      <w:r w:rsidRPr="000B0589">
        <w:rPr>
          <w:sz w:val="22"/>
          <w:szCs w:val="22"/>
        </w:rPr>
        <w:t>6</w:t>
      </w:r>
      <w:r w:rsidR="001069BA" w:rsidRPr="000B0589">
        <w:rPr>
          <w:sz w:val="22"/>
          <w:szCs w:val="22"/>
        </w:rPr>
        <w:t>.1</w:t>
      </w:r>
      <w:r w:rsidR="00866E60" w:rsidRPr="000B0589">
        <w:rPr>
          <w:sz w:val="22"/>
          <w:szCs w:val="22"/>
        </w:rPr>
        <w:t>0</w:t>
      </w:r>
      <w:r w:rsidR="005D708F" w:rsidRPr="000B0589">
        <w:rPr>
          <w:sz w:val="22"/>
          <w:szCs w:val="22"/>
        </w:rPr>
        <w:t xml:space="preserve">. </w:t>
      </w:r>
      <w:r w:rsidR="0017007A" w:rsidRPr="000B0589">
        <w:rPr>
          <w:sz w:val="22"/>
          <w:szCs w:val="22"/>
        </w:rPr>
        <w:t>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w:t>
      </w:r>
      <w:r w:rsidR="00AB260D" w:rsidRPr="000B0589">
        <w:rPr>
          <w:sz w:val="22"/>
          <w:szCs w:val="22"/>
        </w:rPr>
        <w:t>–</w:t>
      </w:r>
      <w:r w:rsidR="0017007A" w:rsidRPr="000B0589">
        <w:rPr>
          <w:sz w:val="22"/>
          <w:szCs w:val="22"/>
        </w:rPr>
        <w:t>РВ</w:t>
      </w:r>
      <w:r w:rsidR="00AB260D" w:rsidRPr="000B0589">
        <w:rPr>
          <w:sz w:val="22"/>
          <w:szCs w:val="22"/>
        </w:rPr>
        <w:t>–</w:t>
      </w:r>
      <w:r w:rsidR="0017007A" w:rsidRPr="000B0589">
        <w:rPr>
          <w:sz w:val="22"/>
          <w:szCs w:val="22"/>
        </w:rPr>
        <w:t>17</w:t>
      </w:r>
      <w:r w:rsidR="00AB260D" w:rsidRPr="000B0589">
        <w:rPr>
          <w:sz w:val="22"/>
          <w:szCs w:val="22"/>
        </w:rPr>
        <w:t>–</w:t>
      </w:r>
      <w:proofErr w:type="gramStart"/>
      <w:r w:rsidR="0017007A" w:rsidRPr="000B0589">
        <w:rPr>
          <w:sz w:val="22"/>
          <w:szCs w:val="22"/>
        </w:rPr>
        <w:t>1913.</w:t>
      </w:r>
      <w:r w:rsidR="00231BAA" w:rsidRPr="000B0589">
        <w:rPr>
          <w:sz w:val="22"/>
          <w:szCs w:val="22"/>
        </w:rPr>
        <w:t>*</w:t>
      </w:r>
      <w:proofErr w:type="gramEnd"/>
      <w:r w:rsidR="004E07E2" w:rsidRPr="000B0589">
        <w:rPr>
          <w:sz w:val="22"/>
          <w:szCs w:val="22"/>
        </w:rPr>
        <w:t xml:space="preserve"> –</w:t>
      </w:r>
      <w:r w:rsidR="00231BAA" w:rsidRPr="000B0589">
        <w:rPr>
          <w:sz w:val="22"/>
          <w:szCs w:val="22"/>
        </w:rPr>
        <w:t>*</w:t>
      </w:r>
      <w:r w:rsidR="0017007A" w:rsidRPr="000B0589">
        <w:rPr>
          <w:sz w:val="22"/>
          <w:szCs w:val="22"/>
        </w:rPr>
        <w:t xml:space="preserve"> «Порядок приемки в эксплуатацию законченных строительством объектов ПАО «Россети Волга</w:t>
      </w:r>
      <w:r w:rsidR="001069BA" w:rsidRPr="000B0589">
        <w:rPr>
          <w:sz w:val="22"/>
          <w:szCs w:val="22"/>
        </w:rPr>
        <w:t>»</w:t>
      </w:r>
      <w:r w:rsidR="0017007A" w:rsidRPr="000B0589">
        <w:rPr>
          <w:sz w:val="22"/>
          <w:szCs w:val="22"/>
        </w:rPr>
        <w:t>.</w:t>
      </w:r>
      <w:r w:rsidR="001069BA" w:rsidRPr="000B0589">
        <w:rPr>
          <w:sz w:val="22"/>
          <w:szCs w:val="22"/>
        </w:rPr>
        <w:t xml:space="preserve"> </w:t>
      </w:r>
    </w:p>
    <w:p w:rsidR="001069BA" w:rsidRPr="000B0589" w:rsidRDefault="00557055" w:rsidP="00024FBF">
      <w:pPr>
        <w:tabs>
          <w:tab w:val="left" w:pos="851"/>
        </w:tabs>
        <w:snapToGrid w:val="0"/>
        <w:spacing w:line="235" w:lineRule="auto"/>
        <w:ind w:firstLine="567"/>
        <w:jc w:val="both"/>
        <w:rPr>
          <w:sz w:val="22"/>
          <w:szCs w:val="22"/>
        </w:rPr>
      </w:pPr>
      <w:r w:rsidRPr="000B0589">
        <w:rPr>
          <w:sz w:val="22"/>
          <w:szCs w:val="22"/>
        </w:rPr>
        <w:t>6</w:t>
      </w:r>
      <w:r w:rsidR="001069BA" w:rsidRPr="000B0589">
        <w:rPr>
          <w:sz w:val="22"/>
          <w:szCs w:val="22"/>
        </w:rPr>
        <w:t>.1</w:t>
      </w:r>
      <w:r w:rsidR="00866E60" w:rsidRPr="000B0589">
        <w:rPr>
          <w:sz w:val="22"/>
          <w:szCs w:val="22"/>
        </w:rPr>
        <w:t>1</w:t>
      </w:r>
      <w:r w:rsidR="001069BA" w:rsidRPr="000B0589">
        <w:rPr>
          <w:sz w:val="22"/>
          <w:szCs w:val="22"/>
        </w:rPr>
        <w:t xml:space="preserve">.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w:t>
      </w:r>
      <w:r w:rsidR="00EC20A2" w:rsidRPr="000B0589">
        <w:rPr>
          <w:sz w:val="22"/>
          <w:szCs w:val="22"/>
        </w:rPr>
        <w:t>П</w:t>
      </w:r>
      <w:r w:rsidR="00AB260D" w:rsidRPr="000B0589">
        <w:rPr>
          <w:sz w:val="22"/>
          <w:szCs w:val="22"/>
        </w:rPr>
        <w:t>–</w:t>
      </w:r>
      <w:r w:rsidR="00EC20A2" w:rsidRPr="000B0589">
        <w:rPr>
          <w:sz w:val="22"/>
          <w:szCs w:val="22"/>
        </w:rPr>
        <w:t>РВ</w:t>
      </w:r>
      <w:r w:rsidR="00AB260D" w:rsidRPr="000B0589">
        <w:rPr>
          <w:sz w:val="22"/>
          <w:szCs w:val="22"/>
        </w:rPr>
        <w:t>–</w:t>
      </w:r>
      <w:r w:rsidR="00EC20A2" w:rsidRPr="000B0589">
        <w:rPr>
          <w:sz w:val="22"/>
          <w:szCs w:val="22"/>
        </w:rPr>
        <w:t>17</w:t>
      </w:r>
      <w:r w:rsidR="00AB260D" w:rsidRPr="000B0589">
        <w:rPr>
          <w:sz w:val="22"/>
          <w:szCs w:val="22"/>
        </w:rPr>
        <w:t>–</w:t>
      </w:r>
      <w:proofErr w:type="gramStart"/>
      <w:r w:rsidR="00EC20A2" w:rsidRPr="000B0589">
        <w:rPr>
          <w:sz w:val="22"/>
          <w:szCs w:val="22"/>
        </w:rPr>
        <w:t>2342.</w:t>
      </w:r>
      <w:r w:rsidR="00231BAA" w:rsidRPr="000B0589">
        <w:rPr>
          <w:sz w:val="22"/>
          <w:szCs w:val="22"/>
        </w:rPr>
        <w:t>*</w:t>
      </w:r>
      <w:proofErr w:type="gramEnd"/>
      <w:r w:rsidR="004E07E2" w:rsidRPr="000B0589">
        <w:rPr>
          <w:sz w:val="22"/>
          <w:szCs w:val="22"/>
        </w:rPr>
        <w:t>–</w:t>
      </w:r>
      <w:r w:rsidR="00231BAA" w:rsidRPr="000B0589">
        <w:rPr>
          <w:sz w:val="22"/>
          <w:szCs w:val="22"/>
        </w:rPr>
        <w:t>*</w:t>
      </w:r>
      <w:r w:rsidR="00EC20A2" w:rsidRPr="000B0589">
        <w:rPr>
          <w:sz w:val="22"/>
          <w:szCs w:val="22"/>
        </w:rPr>
        <w:t xml:space="preserve">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r w:rsidR="001069BA" w:rsidRPr="000B0589">
        <w:rPr>
          <w:sz w:val="22"/>
          <w:szCs w:val="22"/>
        </w:rPr>
        <w:t>».</w:t>
      </w:r>
    </w:p>
    <w:p w:rsidR="001069BA" w:rsidRPr="000B0589" w:rsidRDefault="001069BA" w:rsidP="00024FBF">
      <w:pPr>
        <w:widowControl w:val="0"/>
        <w:shd w:val="clear" w:color="auto" w:fill="FFFFFF"/>
        <w:tabs>
          <w:tab w:val="left" w:pos="851"/>
        </w:tabs>
        <w:autoSpaceDE w:val="0"/>
        <w:autoSpaceDN w:val="0"/>
        <w:adjustRightInd w:val="0"/>
        <w:spacing w:line="235" w:lineRule="auto"/>
        <w:ind w:firstLine="567"/>
        <w:jc w:val="both"/>
        <w:rPr>
          <w:bCs/>
          <w:sz w:val="22"/>
          <w:szCs w:val="22"/>
        </w:rPr>
      </w:pPr>
      <w:r w:rsidRPr="000B0589">
        <w:rPr>
          <w:bCs/>
          <w:sz w:val="22"/>
          <w:szCs w:val="22"/>
        </w:rPr>
        <w:t>Нормативные документы, указанные в данном разделе, предоставляются Подрядчику после за</w:t>
      </w:r>
      <w:r w:rsidR="00AB260D" w:rsidRPr="000B0589">
        <w:rPr>
          <w:bCs/>
          <w:sz w:val="22"/>
          <w:szCs w:val="22"/>
        </w:rPr>
        <w:t>ключения договора в течение 5 (пяти)</w:t>
      </w:r>
      <w:r w:rsidRPr="000B0589">
        <w:rPr>
          <w:bCs/>
          <w:sz w:val="22"/>
          <w:szCs w:val="22"/>
        </w:rPr>
        <w:t xml:space="preserve"> дней с момента получения письменного запроса.</w:t>
      </w:r>
    </w:p>
    <w:p w:rsidR="001069BA" w:rsidRPr="000B0589" w:rsidRDefault="00557055" w:rsidP="00024FBF">
      <w:pPr>
        <w:tabs>
          <w:tab w:val="left" w:pos="851"/>
        </w:tabs>
        <w:spacing w:line="235" w:lineRule="auto"/>
        <w:ind w:firstLine="567"/>
        <w:jc w:val="both"/>
        <w:rPr>
          <w:sz w:val="22"/>
          <w:szCs w:val="22"/>
        </w:rPr>
      </w:pPr>
      <w:r w:rsidRPr="000B0589">
        <w:rPr>
          <w:sz w:val="22"/>
          <w:szCs w:val="22"/>
        </w:rPr>
        <w:t>6</w:t>
      </w:r>
      <w:r w:rsidR="001069BA" w:rsidRPr="000B0589">
        <w:rPr>
          <w:sz w:val="22"/>
          <w:szCs w:val="22"/>
        </w:rPr>
        <w:t>.1</w:t>
      </w:r>
      <w:r w:rsidR="00866E60" w:rsidRPr="000B0589">
        <w:rPr>
          <w:sz w:val="22"/>
          <w:szCs w:val="22"/>
        </w:rPr>
        <w:t>2</w:t>
      </w:r>
      <w:r w:rsidR="001069BA" w:rsidRPr="000B0589">
        <w:rPr>
          <w:sz w:val="22"/>
          <w:szCs w:val="22"/>
        </w:rPr>
        <w:t>. Подрядчик за свой счет восстанавливает поврежденные коммуникации сторонних организаций.</w:t>
      </w:r>
    </w:p>
    <w:p w:rsidR="004E07E2" w:rsidRPr="000B0589" w:rsidRDefault="004E07E2" w:rsidP="00024FBF">
      <w:pPr>
        <w:tabs>
          <w:tab w:val="left" w:pos="851"/>
        </w:tabs>
        <w:spacing w:line="235" w:lineRule="auto"/>
        <w:ind w:firstLine="567"/>
        <w:jc w:val="both"/>
        <w:rPr>
          <w:sz w:val="22"/>
          <w:szCs w:val="22"/>
        </w:rPr>
      </w:pPr>
    </w:p>
    <w:p w:rsidR="001069BA" w:rsidRPr="000B0589" w:rsidRDefault="00557055" w:rsidP="00024FBF">
      <w:pPr>
        <w:keepNext/>
        <w:tabs>
          <w:tab w:val="left" w:pos="851"/>
        </w:tabs>
        <w:spacing w:line="235" w:lineRule="auto"/>
        <w:ind w:firstLine="567"/>
        <w:jc w:val="both"/>
        <w:outlineLvl w:val="0"/>
        <w:rPr>
          <w:b/>
          <w:bCs/>
          <w:kern w:val="32"/>
          <w:sz w:val="22"/>
          <w:szCs w:val="22"/>
          <w:lang w:val="x-none" w:eastAsia="x-none"/>
        </w:rPr>
      </w:pPr>
      <w:bookmarkStart w:id="33" w:name="_Toc169176530"/>
      <w:r w:rsidRPr="000B0589">
        <w:rPr>
          <w:b/>
          <w:bCs/>
          <w:kern w:val="32"/>
          <w:sz w:val="22"/>
          <w:szCs w:val="22"/>
          <w:lang w:eastAsia="x-none"/>
        </w:rPr>
        <w:t>7</w:t>
      </w:r>
      <w:r w:rsidR="001069BA" w:rsidRPr="000B0589">
        <w:rPr>
          <w:b/>
          <w:bCs/>
          <w:kern w:val="32"/>
          <w:sz w:val="22"/>
          <w:szCs w:val="22"/>
          <w:lang w:val="x-none" w:eastAsia="x-none"/>
        </w:rPr>
        <w:t>. Оборудование и материалы.</w:t>
      </w:r>
      <w:bookmarkEnd w:id="33"/>
    </w:p>
    <w:p w:rsidR="001069BA" w:rsidRPr="000B0589" w:rsidRDefault="001069BA" w:rsidP="00024FBF">
      <w:pPr>
        <w:tabs>
          <w:tab w:val="left" w:pos="851"/>
        </w:tabs>
        <w:autoSpaceDE w:val="0"/>
        <w:autoSpaceDN w:val="0"/>
        <w:adjustRightInd w:val="0"/>
        <w:spacing w:line="235" w:lineRule="auto"/>
        <w:ind w:firstLine="567"/>
        <w:jc w:val="both"/>
        <w:rPr>
          <w:sz w:val="22"/>
          <w:szCs w:val="22"/>
        </w:rPr>
      </w:pPr>
      <w:r w:rsidRPr="000B0589">
        <w:rPr>
          <w:sz w:val="22"/>
          <w:szCs w:val="22"/>
        </w:rPr>
        <w:t xml:space="preserve">Работы выполняются с использованием оборудования </w:t>
      </w:r>
      <w:r w:rsidR="00DE3F78">
        <w:rPr>
          <w:sz w:val="22"/>
          <w:szCs w:val="22"/>
        </w:rPr>
        <w:t>Заказчика</w:t>
      </w:r>
      <w:r w:rsidRPr="000B0589">
        <w:rPr>
          <w:sz w:val="22"/>
          <w:szCs w:val="22"/>
        </w:rPr>
        <w:t>.</w:t>
      </w:r>
    </w:p>
    <w:p w:rsidR="001069BA" w:rsidRPr="000B0589" w:rsidRDefault="001069BA" w:rsidP="00024FBF">
      <w:pPr>
        <w:tabs>
          <w:tab w:val="left" w:pos="851"/>
        </w:tabs>
        <w:autoSpaceDE w:val="0"/>
        <w:autoSpaceDN w:val="0"/>
        <w:adjustRightInd w:val="0"/>
        <w:spacing w:line="235" w:lineRule="auto"/>
        <w:ind w:firstLine="567"/>
        <w:jc w:val="both"/>
        <w:rPr>
          <w:sz w:val="22"/>
          <w:szCs w:val="22"/>
        </w:rPr>
      </w:pPr>
      <w:r w:rsidRPr="000B0589">
        <w:rPr>
          <w:sz w:val="22"/>
          <w:szCs w:val="22"/>
        </w:rPr>
        <w:t>Материалы и оборудование, используемые для выполнения работ Подрядчиком</w:t>
      </w:r>
      <w:r w:rsidR="00284DFF" w:rsidRPr="000B0589">
        <w:rPr>
          <w:sz w:val="22"/>
          <w:szCs w:val="22"/>
        </w:rPr>
        <w:t>,</w:t>
      </w:r>
      <w:r w:rsidRPr="000B0589">
        <w:rPr>
          <w:sz w:val="22"/>
          <w:szCs w:val="22"/>
        </w:rPr>
        <w:t xml:space="preserve"> должны соответствовать разработанной проектной и рабочей документации</w:t>
      </w:r>
    </w:p>
    <w:p w:rsidR="001069BA" w:rsidRPr="000B0589" w:rsidRDefault="001069BA" w:rsidP="00024FBF">
      <w:pPr>
        <w:tabs>
          <w:tab w:val="left" w:pos="851"/>
        </w:tabs>
        <w:autoSpaceDE w:val="0"/>
        <w:autoSpaceDN w:val="0"/>
        <w:adjustRightInd w:val="0"/>
        <w:spacing w:line="235" w:lineRule="auto"/>
        <w:ind w:firstLine="567"/>
        <w:jc w:val="both"/>
        <w:rPr>
          <w:sz w:val="22"/>
          <w:szCs w:val="22"/>
        </w:rPr>
      </w:pPr>
      <w:r w:rsidRPr="000B0589">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4E07E2" w:rsidRPr="000B0589" w:rsidRDefault="004E07E2" w:rsidP="00024FBF">
      <w:pPr>
        <w:tabs>
          <w:tab w:val="left" w:pos="851"/>
        </w:tabs>
        <w:autoSpaceDE w:val="0"/>
        <w:autoSpaceDN w:val="0"/>
        <w:adjustRightInd w:val="0"/>
        <w:spacing w:line="235" w:lineRule="auto"/>
        <w:ind w:firstLine="567"/>
        <w:jc w:val="both"/>
        <w:rPr>
          <w:sz w:val="22"/>
          <w:szCs w:val="22"/>
        </w:rPr>
      </w:pPr>
    </w:p>
    <w:p w:rsidR="001069BA" w:rsidRPr="000B0589" w:rsidRDefault="00557055" w:rsidP="00024FBF">
      <w:pPr>
        <w:pStyle w:val="1"/>
        <w:tabs>
          <w:tab w:val="left" w:pos="851"/>
        </w:tabs>
        <w:spacing w:before="0" w:after="0" w:line="235" w:lineRule="auto"/>
        <w:ind w:firstLine="567"/>
        <w:rPr>
          <w:rFonts w:ascii="Times New Roman" w:hAnsi="Times New Roman"/>
          <w:sz w:val="22"/>
          <w:szCs w:val="22"/>
        </w:rPr>
      </w:pPr>
      <w:bookmarkStart w:id="34" w:name="_Toc169176531"/>
      <w:r w:rsidRPr="000B0589">
        <w:rPr>
          <w:rFonts w:ascii="Times New Roman" w:hAnsi="Times New Roman"/>
          <w:sz w:val="22"/>
          <w:szCs w:val="22"/>
        </w:rPr>
        <w:t>8</w:t>
      </w:r>
      <w:r w:rsidR="001069BA" w:rsidRPr="000B0589">
        <w:rPr>
          <w:rFonts w:ascii="Times New Roman" w:hAnsi="Times New Roman"/>
          <w:sz w:val="22"/>
          <w:szCs w:val="22"/>
        </w:rPr>
        <w:t>. Технические требования к материалам и оборудованию</w:t>
      </w:r>
      <w:bookmarkEnd w:id="34"/>
      <w:r w:rsidR="00284DFF" w:rsidRPr="000B0589">
        <w:rPr>
          <w:rFonts w:ascii="Times New Roman" w:hAnsi="Times New Roman"/>
          <w:sz w:val="22"/>
          <w:szCs w:val="22"/>
        </w:rPr>
        <w:t>.</w:t>
      </w:r>
    </w:p>
    <w:p w:rsidR="001069BA" w:rsidRPr="000B0589" w:rsidRDefault="00557055" w:rsidP="00024FBF">
      <w:pPr>
        <w:tabs>
          <w:tab w:val="left" w:pos="851"/>
        </w:tabs>
        <w:autoSpaceDE w:val="0"/>
        <w:autoSpaceDN w:val="0"/>
        <w:adjustRightInd w:val="0"/>
        <w:spacing w:line="235" w:lineRule="auto"/>
        <w:ind w:firstLine="567"/>
        <w:jc w:val="both"/>
        <w:rPr>
          <w:sz w:val="22"/>
          <w:szCs w:val="22"/>
        </w:rPr>
      </w:pPr>
      <w:r w:rsidRPr="000B0589">
        <w:rPr>
          <w:sz w:val="22"/>
          <w:szCs w:val="22"/>
        </w:rPr>
        <w:t>8</w:t>
      </w:r>
      <w:r w:rsidR="001069BA" w:rsidRPr="000B0589">
        <w:rPr>
          <w:sz w:val="22"/>
          <w:szCs w:val="22"/>
        </w:rPr>
        <w:t>.1. Все используемые для выполнения работ материалы и оборудование должны соответс</w:t>
      </w:r>
      <w:r w:rsidR="00AB260D" w:rsidRPr="000B0589">
        <w:rPr>
          <w:sz w:val="22"/>
          <w:szCs w:val="22"/>
        </w:rPr>
        <w:t>твовать обязательным нормативно–</w:t>
      </w:r>
      <w:r w:rsidR="001069BA" w:rsidRPr="000B0589">
        <w:rPr>
          <w:sz w:val="22"/>
          <w:szCs w:val="22"/>
        </w:rPr>
        <w:t>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1069BA" w:rsidRPr="000B0589" w:rsidRDefault="00557055" w:rsidP="00024FBF">
      <w:pPr>
        <w:tabs>
          <w:tab w:val="left" w:pos="851"/>
        </w:tabs>
        <w:autoSpaceDE w:val="0"/>
        <w:autoSpaceDN w:val="0"/>
        <w:adjustRightInd w:val="0"/>
        <w:spacing w:line="235" w:lineRule="auto"/>
        <w:ind w:firstLine="567"/>
        <w:jc w:val="both"/>
        <w:rPr>
          <w:sz w:val="22"/>
          <w:szCs w:val="22"/>
        </w:rPr>
      </w:pPr>
      <w:r w:rsidRPr="000B0589">
        <w:rPr>
          <w:sz w:val="22"/>
          <w:szCs w:val="22"/>
        </w:rPr>
        <w:t>8</w:t>
      </w:r>
      <w:r w:rsidR="0002598C">
        <w:rPr>
          <w:sz w:val="22"/>
          <w:szCs w:val="22"/>
        </w:rPr>
        <w:t xml:space="preserve">.2. </w:t>
      </w:r>
      <w:r w:rsidR="001069BA" w:rsidRPr="000B0589">
        <w:rPr>
          <w:sz w:val="22"/>
          <w:szCs w:val="22"/>
        </w:rPr>
        <w:t>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w:t>
      </w:r>
      <w:r w:rsidR="00B42BA6" w:rsidRPr="000B0589">
        <w:rPr>
          <w:sz w:val="22"/>
          <w:szCs w:val="22"/>
        </w:rPr>
        <w:t>икаты качества заводов–</w:t>
      </w:r>
      <w:r w:rsidR="001069BA" w:rsidRPr="000B0589">
        <w:rPr>
          <w:sz w:val="22"/>
          <w:szCs w:val="22"/>
        </w:rPr>
        <w:t xml:space="preserve">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rsidR="008B3BB2" w:rsidRPr="000B0589">
        <w:rPr>
          <w:sz w:val="22"/>
          <w:szCs w:val="22"/>
        </w:rPr>
        <w:t>4 квартала 2024</w:t>
      </w:r>
      <w:r w:rsidR="001069BA" w:rsidRPr="000B0589">
        <w:rPr>
          <w:sz w:val="22"/>
          <w:szCs w:val="22"/>
        </w:rPr>
        <w:t xml:space="preserve"> года.</w:t>
      </w:r>
    </w:p>
    <w:p w:rsidR="001069BA" w:rsidRPr="000B0589" w:rsidRDefault="00557055" w:rsidP="00024FBF">
      <w:pPr>
        <w:tabs>
          <w:tab w:val="left" w:pos="851"/>
        </w:tabs>
        <w:autoSpaceDE w:val="0"/>
        <w:autoSpaceDN w:val="0"/>
        <w:adjustRightInd w:val="0"/>
        <w:spacing w:line="235" w:lineRule="auto"/>
        <w:ind w:firstLine="567"/>
        <w:jc w:val="both"/>
        <w:rPr>
          <w:sz w:val="22"/>
          <w:szCs w:val="22"/>
        </w:rPr>
      </w:pPr>
      <w:r w:rsidRPr="000B0589">
        <w:rPr>
          <w:sz w:val="22"/>
          <w:szCs w:val="22"/>
        </w:rPr>
        <w:t>8</w:t>
      </w:r>
      <w:r w:rsidR="001069BA" w:rsidRPr="000B0589">
        <w:rPr>
          <w:sz w:val="22"/>
          <w:szCs w:val="22"/>
        </w:rPr>
        <w:t>.3. Используемые на объекте материалы и оборудование должны быть аттестованы и соответствовать тех</w:t>
      </w:r>
      <w:r w:rsidR="00B42BA6" w:rsidRPr="000B0589">
        <w:rPr>
          <w:sz w:val="22"/>
          <w:szCs w:val="22"/>
        </w:rPr>
        <w:t xml:space="preserve">ническим требованиям: ГОСТ, ТУ. </w:t>
      </w:r>
      <w:r w:rsidR="001069BA" w:rsidRPr="000B0589">
        <w:rPr>
          <w:sz w:val="22"/>
          <w:szCs w:val="22"/>
        </w:rPr>
        <w:t>Данные технические требования должны быть аналогичны требованиям, предъявляемым при аттестации данного вида оборудования.</w:t>
      </w:r>
    </w:p>
    <w:p w:rsidR="001069BA" w:rsidRPr="000B0589" w:rsidRDefault="00557055" w:rsidP="00024FBF">
      <w:pPr>
        <w:tabs>
          <w:tab w:val="left" w:pos="851"/>
        </w:tabs>
        <w:autoSpaceDE w:val="0"/>
        <w:autoSpaceDN w:val="0"/>
        <w:adjustRightInd w:val="0"/>
        <w:spacing w:line="235" w:lineRule="auto"/>
        <w:ind w:firstLine="567"/>
        <w:jc w:val="both"/>
        <w:rPr>
          <w:sz w:val="22"/>
          <w:szCs w:val="22"/>
        </w:rPr>
      </w:pPr>
      <w:r w:rsidRPr="000B0589">
        <w:rPr>
          <w:sz w:val="22"/>
          <w:szCs w:val="22"/>
        </w:rPr>
        <w:t>8</w:t>
      </w:r>
      <w:r w:rsidR="001069BA" w:rsidRPr="000B0589">
        <w:rPr>
          <w:sz w:val="22"/>
          <w:szCs w:val="22"/>
        </w:rPr>
        <w:t xml:space="preserve">.4.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4E07E2" w:rsidRPr="000B0589" w:rsidRDefault="004E07E2" w:rsidP="00024FBF">
      <w:pPr>
        <w:tabs>
          <w:tab w:val="left" w:pos="851"/>
        </w:tabs>
        <w:autoSpaceDE w:val="0"/>
        <w:autoSpaceDN w:val="0"/>
        <w:adjustRightInd w:val="0"/>
        <w:spacing w:line="235" w:lineRule="auto"/>
        <w:ind w:firstLine="567"/>
        <w:jc w:val="both"/>
        <w:rPr>
          <w:sz w:val="22"/>
          <w:szCs w:val="22"/>
        </w:rPr>
      </w:pPr>
    </w:p>
    <w:p w:rsidR="001069BA" w:rsidRPr="000B0589" w:rsidRDefault="00557055" w:rsidP="00024FBF">
      <w:pPr>
        <w:pStyle w:val="1"/>
        <w:tabs>
          <w:tab w:val="left" w:pos="851"/>
        </w:tabs>
        <w:spacing w:before="0" w:after="0" w:line="235" w:lineRule="auto"/>
        <w:ind w:firstLine="567"/>
        <w:jc w:val="both"/>
        <w:rPr>
          <w:rFonts w:ascii="Times New Roman" w:hAnsi="Times New Roman"/>
          <w:sz w:val="22"/>
          <w:szCs w:val="22"/>
          <w:lang w:val="ru-RU"/>
        </w:rPr>
      </w:pPr>
      <w:bookmarkStart w:id="35" w:name="_Toc163657958"/>
      <w:bookmarkStart w:id="36" w:name="_Toc97368810"/>
      <w:bookmarkStart w:id="37" w:name="_Toc32496749"/>
      <w:bookmarkStart w:id="38" w:name="_Toc22938024"/>
      <w:bookmarkStart w:id="39" w:name="_Toc169176532"/>
      <w:r w:rsidRPr="000B0589">
        <w:rPr>
          <w:rFonts w:ascii="Times New Roman" w:hAnsi="Times New Roman"/>
          <w:sz w:val="22"/>
          <w:szCs w:val="22"/>
        </w:rPr>
        <w:t>9</w:t>
      </w:r>
      <w:r w:rsidR="001069BA" w:rsidRPr="000B0589">
        <w:rPr>
          <w:rFonts w:ascii="Times New Roman" w:hAnsi="Times New Roman"/>
          <w:sz w:val="22"/>
          <w:szCs w:val="22"/>
        </w:rPr>
        <w:t>.</w:t>
      </w:r>
      <w:r w:rsidR="001069BA" w:rsidRPr="000B0589">
        <w:rPr>
          <w:rFonts w:ascii="Times New Roman" w:hAnsi="Times New Roman"/>
          <w:sz w:val="22"/>
          <w:szCs w:val="22"/>
        </w:rPr>
        <w:tab/>
        <w:t>Гарантийные обязательства</w:t>
      </w:r>
      <w:bookmarkEnd w:id="35"/>
      <w:bookmarkEnd w:id="36"/>
      <w:bookmarkEnd w:id="37"/>
      <w:bookmarkEnd w:id="38"/>
      <w:bookmarkEnd w:id="39"/>
      <w:r w:rsidR="00284DFF" w:rsidRPr="000B0589">
        <w:rPr>
          <w:rFonts w:ascii="Times New Roman" w:hAnsi="Times New Roman"/>
          <w:sz w:val="22"/>
          <w:szCs w:val="22"/>
          <w:lang w:val="ru-RU"/>
        </w:rPr>
        <w:t>.</w:t>
      </w:r>
    </w:p>
    <w:p w:rsidR="001069BA" w:rsidRPr="000B0589" w:rsidRDefault="001069BA" w:rsidP="00024FBF">
      <w:pPr>
        <w:pStyle w:val="a4"/>
        <w:numPr>
          <w:ilvl w:val="0"/>
          <w:numId w:val="1"/>
        </w:numPr>
        <w:tabs>
          <w:tab w:val="left" w:pos="851"/>
          <w:tab w:val="left" w:pos="993"/>
          <w:tab w:val="left" w:pos="7144"/>
          <w:tab w:val="left" w:pos="10182"/>
          <w:tab w:val="left" w:pos="11203"/>
          <w:tab w:val="left" w:pos="13807"/>
          <w:tab w:val="left" w:pos="15354"/>
        </w:tabs>
        <w:spacing w:line="235" w:lineRule="auto"/>
        <w:ind w:left="0" w:firstLine="567"/>
        <w:jc w:val="both"/>
        <w:rPr>
          <w:sz w:val="22"/>
          <w:szCs w:val="22"/>
        </w:rPr>
      </w:pPr>
      <w:r w:rsidRPr="000B0589">
        <w:rPr>
          <w:sz w:val="22"/>
          <w:szCs w:val="22"/>
        </w:rPr>
        <w:t>Гарантии качества распространяются на все оборудование, конструктивные элементы, выполненные работы.</w:t>
      </w:r>
    </w:p>
    <w:p w:rsidR="001069BA" w:rsidRPr="000B0589" w:rsidRDefault="001069BA" w:rsidP="00024FBF">
      <w:pPr>
        <w:pStyle w:val="a4"/>
        <w:numPr>
          <w:ilvl w:val="0"/>
          <w:numId w:val="1"/>
        </w:numPr>
        <w:tabs>
          <w:tab w:val="left" w:pos="851"/>
          <w:tab w:val="left" w:pos="993"/>
          <w:tab w:val="left" w:pos="7144"/>
          <w:tab w:val="left" w:pos="10182"/>
          <w:tab w:val="left" w:pos="11203"/>
          <w:tab w:val="left" w:pos="13807"/>
          <w:tab w:val="left" w:pos="15354"/>
        </w:tabs>
        <w:spacing w:line="235" w:lineRule="auto"/>
        <w:ind w:left="0" w:firstLine="567"/>
        <w:jc w:val="both"/>
        <w:rPr>
          <w:sz w:val="22"/>
          <w:szCs w:val="22"/>
        </w:rPr>
      </w:pPr>
      <w:r w:rsidRPr="000B0589">
        <w:rPr>
          <w:sz w:val="22"/>
          <w:szCs w:val="22"/>
        </w:rPr>
        <w:t>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w:t>
      </w:r>
      <w:r w:rsidR="00AB260D" w:rsidRPr="000B0589">
        <w:rPr>
          <w:sz w:val="22"/>
          <w:szCs w:val="22"/>
        </w:rPr>
        <w:t>–</w:t>
      </w:r>
      <w:r w:rsidRPr="000B0589">
        <w:rPr>
          <w:sz w:val="22"/>
          <w:szCs w:val="22"/>
        </w:rPr>
        <w:t>14) по объекту.</w:t>
      </w:r>
    </w:p>
    <w:p w:rsidR="001069BA" w:rsidRPr="000B0589" w:rsidRDefault="001069BA" w:rsidP="00024FBF">
      <w:pPr>
        <w:pStyle w:val="a4"/>
        <w:numPr>
          <w:ilvl w:val="0"/>
          <w:numId w:val="1"/>
        </w:numPr>
        <w:tabs>
          <w:tab w:val="left" w:pos="851"/>
          <w:tab w:val="left" w:pos="993"/>
          <w:tab w:val="left" w:pos="7144"/>
          <w:tab w:val="left" w:pos="10182"/>
          <w:tab w:val="left" w:pos="11203"/>
          <w:tab w:val="left" w:pos="13807"/>
          <w:tab w:val="left" w:pos="15354"/>
        </w:tabs>
        <w:spacing w:line="235" w:lineRule="auto"/>
        <w:ind w:left="0" w:firstLine="567"/>
        <w:jc w:val="both"/>
        <w:rPr>
          <w:sz w:val="22"/>
          <w:szCs w:val="22"/>
        </w:rPr>
      </w:pPr>
      <w:r w:rsidRPr="000B0589">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1069BA" w:rsidRPr="000B0589" w:rsidRDefault="001069BA" w:rsidP="00024FBF">
      <w:pPr>
        <w:pStyle w:val="a4"/>
        <w:numPr>
          <w:ilvl w:val="0"/>
          <w:numId w:val="1"/>
        </w:numPr>
        <w:tabs>
          <w:tab w:val="left" w:pos="851"/>
          <w:tab w:val="left" w:pos="993"/>
          <w:tab w:val="left" w:pos="7144"/>
          <w:tab w:val="left" w:pos="10182"/>
          <w:tab w:val="left" w:pos="11203"/>
          <w:tab w:val="left" w:pos="13807"/>
          <w:tab w:val="left" w:pos="15354"/>
        </w:tabs>
        <w:spacing w:line="235" w:lineRule="auto"/>
        <w:ind w:left="0" w:firstLine="567"/>
        <w:jc w:val="both"/>
        <w:rPr>
          <w:sz w:val="22"/>
          <w:szCs w:val="22"/>
        </w:rPr>
      </w:pPr>
      <w:r w:rsidRPr="000B0589">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1069BA" w:rsidRPr="000B0589" w:rsidRDefault="001069BA" w:rsidP="00024FBF">
      <w:pPr>
        <w:widowControl w:val="0"/>
        <w:shd w:val="clear" w:color="auto" w:fill="FFFFFF"/>
        <w:tabs>
          <w:tab w:val="left" w:pos="851"/>
          <w:tab w:val="left" w:pos="993"/>
        </w:tabs>
        <w:autoSpaceDE w:val="0"/>
        <w:autoSpaceDN w:val="0"/>
        <w:adjustRightInd w:val="0"/>
        <w:spacing w:line="235" w:lineRule="auto"/>
        <w:ind w:firstLine="567"/>
        <w:jc w:val="both"/>
        <w:rPr>
          <w:sz w:val="22"/>
          <w:szCs w:val="22"/>
        </w:rPr>
      </w:pPr>
      <w:r w:rsidRPr="000B0589">
        <w:rPr>
          <w:sz w:val="22"/>
          <w:szCs w:val="22"/>
        </w:rPr>
        <w:t>При выявлении дефекта Подрядчик обязан:</w:t>
      </w:r>
    </w:p>
    <w:p w:rsidR="001069BA" w:rsidRPr="000B0589" w:rsidRDefault="001069BA" w:rsidP="00024FBF">
      <w:pPr>
        <w:pStyle w:val="a4"/>
        <w:widowControl w:val="0"/>
        <w:numPr>
          <w:ilvl w:val="0"/>
          <w:numId w:val="2"/>
        </w:numPr>
        <w:shd w:val="clear" w:color="auto" w:fill="FFFFFF"/>
        <w:tabs>
          <w:tab w:val="left" w:pos="851"/>
          <w:tab w:val="left" w:pos="993"/>
        </w:tabs>
        <w:autoSpaceDE w:val="0"/>
        <w:autoSpaceDN w:val="0"/>
        <w:adjustRightInd w:val="0"/>
        <w:spacing w:line="235" w:lineRule="auto"/>
        <w:ind w:left="0" w:firstLine="567"/>
        <w:jc w:val="both"/>
        <w:rPr>
          <w:sz w:val="22"/>
          <w:szCs w:val="22"/>
        </w:rPr>
      </w:pPr>
      <w:r w:rsidRPr="000B0589">
        <w:rPr>
          <w:sz w:val="22"/>
          <w:szCs w:val="22"/>
        </w:rPr>
        <w:t>обеспечить Заказчика необходимым техническими консультациями не позднее 1</w:t>
      </w:r>
      <w:r w:rsidRPr="000B0589">
        <w:rPr>
          <w:sz w:val="22"/>
          <w:szCs w:val="22"/>
          <w:lang w:val="en-US"/>
        </w:rPr>
        <w:t> </w:t>
      </w:r>
      <w:r w:rsidRPr="000B0589">
        <w:rPr>
          <w:sz w:val="22"/>
          <w:szCs w:val="22"/>
        </w:rPr>
        <w:t>(одного) часа по рабочим дням со дня обращения последнего с использованием любых доступных видов связи;</w:t>
      </w:r>
    </w:p>
    <w:p w:rsidR="001069BA" w:rsidRPr="000B0589" w:rsidRDefault="001069BA" w:rsidP="00024FBF">
      <w:pPr>
        <w:pStyle w:val="a4"/>
        <w:widowControl w:val="0"/>
        <w:numPr>
          <w:ilvl w:val="0"/>
          <w:numId w:val="2"/>
        </w:numPr>
        <w:shd w:val="clear" w:color="auto" w:fill="FFFFFF"/>
        <w:tabs>
          <w:tab w:val="left" w:pos="851"/>
          <w:tab w:val="left" w:pos="993"/>
        </w:tabs>
        <w:autoSpaceDE w:val="0"/>
        <w:autoSpaceDN w:val="0"/>
        <w:adjustRightInd w:val="0"/>
        <w:spacing w:line="235" w:lineRule="auto"/>
        <w:ind w:left="0" w:firstLine="567"/>
        <w:jc w:val="both"/>
        <w:rPr>
          <w:sz w:val="22"/>
          <w:szCs w:val="22"/>
        </w:rPr>
      </w:pPr>
      <w:r w:rsidRPr="000B0589">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1069BA" w:rsidRPr="000B0589" w:rsidRDefault="001069BA" w:rsidP="00024FBF">
      <w:pPr>
        <w:tabs>
          <w:tab w:val="left" w:pos="851"/>
          <w:tab w:val="left" w:pos="993"/>
        </w:tabs>
        <w:spacing w:line="235" w:lineRule="auto"/>
        <w:ind w:firstLine="567"/>
        <w:jc w:val="both"/>
        <w:rPr>
          <w:sz w:val="22"/>
          <w:szCs w:val="22"/>
        </w:rPr>
      </w:pPr>
      <w:r w:rsidRPr="000B0589">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0B0589">
        <w:rPr>
          <w:sz w:val="22"/>
          <w:szCs w:val="22"/>
          <w:lang w:val="en-US"/>
        </w:rPr>
        <w:t> </w:t>
      </w:r>
      <w:r w:rsidRPr="000B0589">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4E07E2" w:rsidRPr="000B0589" w:rsidRDefault="004E07E2" w:rsidP="00024FBF">
      <w:pPr>
        <w:tabs>
          <w:tab w:val="left" w:pos="851"/>
          <w:tab w:val="left" w:pos="993"/>
        </w:tabs>
        <w:spacing w:line="235" w:lineRule="auto"/>
        <w:ind w:firstLine="567"/>
        <w:jc w:val="both"/>
        <w:rPr>
          <w:sz w:val="22"/>
          <w:szCs w:val="22"/>
        </w:rPr>
      </w:pPr>
    </w:p>
    <w:p w:rsidR="001069BA" w:rsidRPr="000B0589" w:rsidRDefault="00557055" w:rsidP="00024FBF">
      <w:pPr>
        <w:keepNext/>
        <w:tabs>
          <w:tab w:val="left" w:pos="851"/>
        </w:tabs>
        <w:spacing w:line="235" w:lineRule="auto"/>
        <w:ind w:firstLine="567"/>
        <w:jc w:val="both"/>
        <w:outlineLvl w:val="0"/>
        <w:rPr>
          <w:b/>
          <w:bCs/>
          <w:kern w:val="32"/>
          <w:sz w:val="22"/>
          <w:szCs w:val="22"/>
          <w:lang w:val="x-none" w:eastAsia="x-none"/>
        </w:rPr>
      </w:pPr>
      <w:bookmarkStart w:id="40" w:name="_Toc169176533"/>
      <w:r w:rsidRPr="000B0589">
        <w:rPr>
          <w:b/>
          <w:bCs/>
          <w:kern w:val="32"/>
          <w:sz w:val="22"/>
          <w:szCs w:val="22"/>
          <w:lang w:eastAsia="x-none"/>
        </w:rPr>
        <w:t>10</w:t>
      </w:r>
      <w:r w:rsidR="001069BA" w:rsidRPr="000B0589">
        <w:rPr>
          <w:b/>
          <w:bCs/>
          <w:kern w:val="32"/>
          <w:sz w:val="22"/>
          <w:szCs w:val="22"/>
          <w:lang w:val="x-none" w:eastAsia="x-none"/>
        </w:rPr>
        <w:t>. Особые условия</w:t>
      </w:r>
      <w:bookmarkEnd w:id="40"/>
      <w:r w:rsidR="00284DFF" w:rsidRPr="000B0589">
        <w:rPr>
          <w:b/>
          <w:bCs/>
          <w:kern w:val="32"/>
          <w:sz w:val="22"/>
          <w:szCs w:val="22"/>
          <w:lang w:eastAsia="x-none"/>
        </w:rPr>
        <w:t>.</w:t>
      </w:r>
      <w:r w:rsidR="001069BA" w:rsidRPr="000B0589">
        <w:rPr>
          <w:b/>
          <w:bCs/>
          <w:kern w:val="32"/>
          <w:sz w:val="22"/>
          <w:szCs w:val="22"/>
          <w:lang w:val="x-none" w:eastAsia="x-none"/>
        </w:rPr>
        <w:t xml:space="preserve"> </w:t>
      </w:r>
    </w:p>
    <w:p w:rsidR="001069BA" w:rsidRPr="000B0589" w:rsidRDefault="00557055" w:rsidP="00024FBF">
      <w:pPr>
        <w:tabs>
          <w:tab w:val="left" w:pos="851"/>
        </w:tabs>
        <w:snapToGrid w:val="0"/>
        <w:spacing w:line="235" w:lineRule="auto"/>
        <w:ind w:firstLine="567"/>
        <w:jc w:val="both"/>
        <w:rPr>
          <w:sz w:val="22"/>
          <w:szCs w:val="22"/>
        </w:rPr>
      </w:pPr>
      <w:r w:rsidRPr="000B0589">
        <w:rPr>
          <w:sz w:val="22"/>
          <w:szCs w:val="22"/>
        </w:rPr>
        <w:t>10</w:t>
      </w:r>
      <w:r w:rsidR="001069BA" w:rsidRPr="000B0589">
        <w:rPr>
          <w:sz w:val="22"/>
          <w:szCs w:val="22"/>
        </w:rPr>
        <w:t>.1.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1069BA" w:rsidRPr="000B0589" w:rsidRDefault="00557055" w:rsidP="00024FBF">
      <w:pPr>
        <w:tabs>
          <w:tab w:val="left" w:pos="851"/>
        </w:tabs>
        <w:snapToGrid w:val="0"/>
        <w:spacing w:line="235" w:lineRule="auto"/>
        <w:ind w:firstLine="567"/>
        <w:jc w:val="both"/>
        <w:rPr>
          <w:sz w:val="22"/>
          <w:szCs w:val="22"/>
        </w:rPr>
      </w:pPr>
      <w:r w:rsidRPr="000B0589">
        <w:rPr>
          <w:sz w:val="22"/>
          <w:szCs w:val="22"/>
        </w:rPr>
        <w:t>10</w:t>
      </w:r>
      <w:r w:rsidR="001069BA" w:rsidRPr="000B0589">
        <w:rPr>
          <w:sz w:val="22"/>
          <w:szCs w:val="22"/>
        </w:rPr>
        <w:t>.2. Подрядчик по разработанной проектной и рабочей документации</w:t>
      </w:r>
      <w:r w:rsidR="00B71277" w:rsidRPr="000B0589">
        <w:rPr>
          <w:sz w:val="22"/>
          <w:szCs w:val="22"/>
        </w:rPr>
        <w:t>,</w:t>
      </w:r>
      <w:r w:rsidR="001069BA" w:rsidRPr="000B0589">
        <w:rPr>
          <w:sz w:val="22"/>
          <w:szCs w:val="22"/>
        </w:rPr>
        <w:t xml:space="preserve"> получает все необходимые согласования;</w:t>
      </w:r>
    </w:p>
    <w:p w:rsidR="001069BA" w:rsidRPr="000B0589" w:rsidRDefault="00557055" w:rsidP="00024FBF">
      <w:pPr>
        <w:tabs>
          <w:tab w:val="left" w:pos="851"/>
        </w:tabs>
        <w:snapToGrid w:val="0"/>
        <w:spacing w:line="235" w:lineRule="auto"/>
        <w:ind w:firstLine="567"/>
        <w:jc w:val="both"/>
        <w:rPr>
          <w:sz w:val="22"/>
          <w:szCs w:val="22"/>
        </w:rPr>
      </w:pPr>
      <w:r w:rsidRPr="000B0589">
        <w:rPr>
          <w:sz w:val="22"/>
          <w:szCs w:val="22"/>
        </w:rPr>
        <w:t>10</w:t>
      </w:r>
      <w:r w:rsidR="001069BA" w:rsidRPr="000B0589">
        <w:rPr>
          <w:sz w:val="22"/>
          <w:szCs w:val="22"/>
        </w:rPr>
        <w:t>.3. Выполнить в составе проектной и рабочей документации отдельным томом техническую часть закупочной документации для закупки оборудования;</w:t>
      </w:r>
    </w:p>
    <w:p w:rsidR="001069BA" w:rsidRPr="000B0589" w:rsidRDefault="00557055" w:rsidP="00024FBF">
      <w:pPr>
        <w:tabs>
          <w:tab w:val="left" w:pos="851"/>
        </w:tabs>
        <w:snapToGrid w:val="0"/>
        <w:spacing w:line="235" w:lineRule="auto"/>
        <w:ind w:firstLine="567"/>
        <w:jc w:val="both"/>
        <w:rPr>
          <w:sz w:val="22"/>
          <w:szCs w:val="22"/>
        </w:rPr>
      </w:pPr>
      <w:r w:rsidRPr="000B0589">
        <w:rPr>
          <w:sz w:val="22"/>
          <w:szCs w:val="22"/>
        </w:rPr>
        <w:t>10</w:t>
      </w:r>
      <w:r w:rsidR="001069BA" w:rsidRPr="000B0589">
        <w:rPr>
          <w:sz w:val="22"/>
          <w:szCs w:val="22"/>
        </w:rPr>
        <w:t>.4.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w:t>
      </w:r>
      <w:r w:rsidR="0002598C">
        <w:rPr>
          <w:sz w:val="22"/>
          <w:szCs w:val="22"/>
        </w:rPr>
        <w:t>вно–</w:t>
      </w:r>
      <w:r w:rsidR="004E07E2" w:rsidRPr="000B0589">
        <w:rPr>
          <w:sz w:val="22"/>
          <w:szCs w:val="22"/>
        </w:rPr>
        <w:t>правовым актам и нормативно–</w:t>
      </w:r>
      <w:r w:rsidR="001069BA" w:rsidRPr="000B0589">
        <w:rPr>
          <w:sz w:val="22"/>
          <w:szCs w:val="22"/>
        </w:rPr>
        <w:t>техническим документам.</w:t>
      </w:r>
    </w:p>
    <w:p w:rsidR="004E07E2" w:rsidRPr="000B0589" w:rsidRDefault="004E07E2" w:rsidP="00024FBF">
      <w:pPr>
        <w:tabs>
          <w:tab w:val="left" w:pos="851"/>
        </w:tabs>
        <w:snapToGrid w:val="0"/>
        <w:spacing w:line="235" w:lineRule="auto"/>
        <w:ind w:firstLine="567"/>
        <w:jc w:val="both"/>
        <w:rPr>
          <w:sz w:val="22"/>
          <w:szCs w:val="22"/>
        </w:rPr>
      </w:pPr>
    </w:p>
    <w:p w:rsidR="001069BA" w:rsidRPr="000B0589" w:rsidRDefault="001069BA" w:rsidP="00024FBF">
      <w:pPr>
        <w:keepNext/>
        <w:tabs>
          <w:tab w:val="left" w:pos="851"/>
        </w:tabs>
        <w:spacing w:line="235" w:lineRule="auto"/>
        <w:ind w:firstLine="567"/>
        <w:jc w:val="both"/>
        <w:outlineLvl w:val="0"/>
        <w:rPr>
          <w:b/>
          <w:bCs/>
          <w:kern w:val="32"/>
          <w:sz w:val="22"/>
          <w:szCs w:val="22"/>
          <w:lang w:val="x-none" w:eastAsia="x-none"/>
        </w:rPr>
      </w:pPr>
      <w:bookmarkStart w:id="41" w:name="_Toc169176535"/>
      <w:r w:rsidRPr="000B0589">
        <w:rPr>
          <w:b/>
          <w:bCs/>
          <w:kern w:val="32"/>
          <w:sz w:val="22"/>
          <w:szCs w:val="22"/>
          <w:lang w:val="x-none" w:eastAsia="x-none"/>
        </w:rPr>
        <w:t>1</w:t>
      </w:r>
      <w:r w:rsidR="00CD74E1" w:rsidRPr="000B0589">
        <w:rPr>
          <w:b/>
          <w:bCs/>
          <w:kern w:val="32"/>
          <w:sz w:val="22"/>
          <w:szCs w:val="22"/>
          <w:lang w:eastAsia="x-none"/>
        </w:rPr>
        <w:t>1</w:t>
      </w:r>
      <w:r w:rsidRPr="000B0589">
        <w:rPr>
          <w:b/>
          <w:bCs/>
          <w:kern w:val="32"/>
          <w:sz w:val="22"/>
          <w:szCs w:val="22"/>
          <w:lang w:val="x-none" w:eastAsia="x-none"/>
        </w:rPr>
        <w:t>. Особые условия к заявке</w:t>
      </w:r>
      <w:r w:rsidRPr="000B0589">
        <w:rPr>
          <w:b/>
          <w:bCs/>
          <w:kern w:val="32"/>
          <w:sz w:val="22"/>
          <w:szCs w:val="22"/>
          <w:lang w:eastAsia="x-none"/>
        </w:rPr>
        <w:t xml:space="preserve"> участника</w:t>
      </w:r>
      <w:bookmarkEnd w:id="41"/>
      <w:r w:rsidR="00284DFF" w:rsidRPr="000B0589">
        <w:rPr>
          <w:b/>
          <w:bCs/>
          <w:kern w:val="32"/>
          <w:sz w:val="22"/>
          <w:szCs w:val="22"/>
          <w:lang w:eastAsia="x-none"/>
        </w:rPr>
        <w:t>.</w:t>
      </w:r>
      <w:r w:rsidRPr="000B0589">
        <w:rPr>
          <w:b/>
          <w:bCs/>
          <w:kern w:val="32"/>
          <w:sz w:val="22"/>
          <w:szCs w:val="22"/>
          <w:lang w:val="x-none" w:eastAsia="x-none"/>
        </w:rPr>
        <w:t xml:space="preserve"> </w:t>
      </w:r>
    </w:p>
    <w:p w:rsidR="001069BA" w:rsidRPr="000B0589" w:rsidRDefault="00557055" w:rsidP="00024FBF">
      <w:pPr>
        <w:tabs>
          <w:tab w:val="left" w:pos="851"/>
        </w:tabs>
        <w:spacing w:line="235" w:lineRule="auto"/>
        <w:ind w:firstLine="567"/>
        <w:jc w:val="both"/>
        <w:rPr>
          <w:sz w:val="22"/>
          <w:szCs w:val="22"/>
        </w:rPr>
      </w:pPr>
      <w:r w:rsidRPr="000B0589">
        <w:rPr>
          <w:sz w:val="22"/>
          <w:szCs w:val="22"/>
        </w:rPr>
        <w:t>1</w:t>
      </w:r>
      <w:r w:rsidR="00CD74E1" w:rsidRPr="000B0589">
        <w:rPr>
          <w:sz w:val="22"/>
          <w:szCs w:val="22"/>
        </w:rPr>
        <w:t>1</w:t>
      </w:r>
      <w:r w:rsidR="001069BA" w:rsidRPr="000B0589">
        <w:rPr>
          <w:sz w:val="22"/>
          <w:szCs w:val="22"/>
        </w:rPr>
        <w:t>.1. Сметную документацию в составе заявки участника необходимо разрабатывать в соответствии с расчетом стоимости строительства, являющимся приложением № 2 к техническому заданию по форме приложения № 3 к договору подряда. При этом изменение укрупненного норматива цены не допускается. Пересчет в текущие цены проектно</w:t>
      </w:r>
      <w:r w:rsidR="00F17717" w:rsidRPr="000B0589">
        <w:rPr>
          <w:sz w:val="22"/>
          <w:szCs w:val="22"/>
        </w:rPr>
        <w:t>–</w:t>
      </w:r>
      <w:r w:rsidR="001069BA" w:rsidRPr="000B0589">
        <w:rPr>
          <w:sz w:val="22"/>
          <w:szCs w:val="22"/>
        </w:rPr>
        <w:t>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rsidR="001069BA" w:rsidRPr="000B0589" w:rsidRDefault="001069BA" w:rsidP="00024FBF">
      <w:pPr>
        <w:tabs>
          <w:tab w:val="left" w:pos="851"/>
        </w:tabs>
        <w:spacing w:line="235" w:lineRule="auto"/>
        <w:ind w:firstLine="567"/>
        <w:jc w:val="both"/>
        <w:rPr>
          <w:sz w:val="22"/>
          <w:szCs w:val="22"/>
        </w:rPr>
      </w:pPr>
      <w:r w:rsidRPr="000B0589">
        <w:rPr>
          <w:sz w:val="22"/>
          <w:szCs w:val="22"/>
        </w:rPr>
        <w:t>проектные работы – индекс на «Проектные работы»</w:t>
      </w:r>
    </w:p>
    <w:p w:rsidR="001069BA" w:rsidRPr="000B0589" w:rsidRDefault="001069BA" w:rsidP="00024FBF">
      <w:pPr>
        <w:tabs>
          <w:tab w:val="left" w:pos="851"/>
        </w:tabs>
        <w:spacing w:line="235" w:lineRule="auto"/>
        <w:ind w:firstLine="567"/>
        <w:jc w:val="both"/>
        <w:rPr>
          <w:sz w:val="22"/>
          <w:szCs w:val="22"/>
        </w:rPr>
      </w:pPr>
      <w:r w:rsidRPr="000B0589">
        <w:rPr>
          <w:sz w:val="22"/>
          <w:szCs w:val="22"/>
        </w:rPr>
        <w:t>изыскательские работы – индекс на «Изыскательские работы».</w:t>
      </w:r>
    </w:p>
    <w:p w:rsidR="00E25EB7" w:rsidRPr="000B0589" w:rsidRDefault="00E25EB7" w:rsidP="00024FBF">
      <w:pPr>
        <w:tabs>
          <w:tab w:val="left" w:pos="851"/>
        </w:tabs>
        <w:spacing w:line="235" w:lineRule="auto"/>
        <w:ind w:firstLine="567"/>
        <w:jc w:val="both"/>
        <w:rPr>
          <w:sz w:val="22"/>
          <w:szCs w:val="22"/>
        </w:rPr>
      </w:pPr>
      <w:r w:rsidRPr="000B0589">
        <w:rPr>
          <w:sz w:val="22"/>
          <w:szCs w:val="22"/>
        </w:rPr>
        <w:t>Стоимость землеустроительных и кадастровых работ в составе заявки участника необходимо рассчитать с учетом выполнения полного комплекса работ в соответствии с п.5</w:t>
      </w:r>
      <w:r w:rsidR="00CD74E1" w:rsidRPr="000B0589">
        <w:rPr>
          <w:sz w:val="22"/>
          <w:szCs w:val="22"/>
        </w:rPr>
        <w:t>.1</w:t>
      </w:r>
      <w:r w:rsidRPr="000B0589">
        <w:rPr>
          <w:sz w:val="22"/>
          <w:szCs w:val="22"/>
        </w:rPr>
        <w:t>. настоящего технического задания.</w:t>
      </w:r>
    </w:p>
    <w:p w:rsidR="004E07E2" w:rsidRPr="000B0589" w:rsidRDefault="004E07E2" w:rsidP="00024FBF">
      <w:pPr>
        <w:tabs>
          <w:tab w:val="left" w:pos="851"/>
        </w:tabs>
        <w:spacing w:line="235" w:lineRule="auto"/>
        <w:ind w:firstLine="567"/>
        <w:jc w:val="both"/>
        <w:rPr>
          <w:sz w:val="22"/>
          <w:szCs w:val="22"/>
        </w:rPr>
      </w:pPr>
    </w:p>
    <w:p w:rsidR="00F912E1" w:rsidRPr="000B0589" w:rsidRDefault="00557055" w:rsidP="00024FBF">
      <w:pPr>
        <w:pStyle w:val="1"/>
        <w:tabs>
          <w:tab w:val="left" w:pos="0"/>
          <w:tab w:val="left" w:pos="851"/>
        </w:tabs>
        <w:spacing w:before="0" w:after="0" w:line="235" w:lineRule="auto"/>
        <w:ind w:firstLine="567"/>
        <w:rPr>
          <w:rFonts w:ascii="Times New Roman" w:hAnsi="Times New Roman"/>
          <w:sz w:val="22"/>
          <w:szCs w:val="22"/>
        </w:rPr>
      </w:pPr>
      <w:bookmarkStart w:id="42" w:name="_Toc169176536"/>
      <w:r w:rsidRPr="000B0589">
        <w:rPr>
          <w:rFonts w:ascii="Times New Roman" w:hAnsi="Times New Roman"/>
          <w:sz w:val="22"/>
          <w:szCs w:val="22"/>
        </w:rPr>
        <w:t>1</w:t>
      </w:r>
      <w:r w:rsidR="00CD74E1" w:rsidRPr="000B0589">
        <w:rPr>
          <w:rFonts w:ascii="Times New Roman" w:hAnsi="Times New Roman"/>
          <w:sz w:val="22"/>
          <w:szCs w:val="22"/>
          <w:lang w:val="ru-RU"/>
        </w:rPr>
        <w:t>2</w:t>
      </w:r>
      <w:r w:rsidR="001069BA" w:rsidRPr="000B0589">
        <w:rPr>
          <w:rFonts w:ascii="Times New Roman" w:hAnsi="Times New Roman"/>
          <w:sz w:val="22"/>
          <w:szCs w:val="22"/>
        </w:rPr>
        <w:t>. По техническим условиям выполнения работ обращаться</w:t>
      </w:r>
      <w:bookmarkEnd w:id="42"/>
      <w:r w:rsidR="00284DFF" w:rsidRPr="000B0589">
        <w:rPr>
          <w:rFonts w:ascii="Times New Roman" w:hAnsi="Times New Roman"/>
          <w:sz w:val="22"/>
          <w:szCs w:val="22"/>
        </w:rPr>
        <w:t>.</w:t>
      </w:r>
    </w:p>
    <w:p w:rsidR="001069BA" w:rsidRPr="000B0589" w:rsidRDefault="001069BA" w:rsidP="00024FBF">
      <w:pPr>
        <w:tabs>
          <w:tab w:val="left" w:pos="851"/>
        </w:tabs>
        <w:spacing w:line="235" w:lineRule="auto"/>
        <w:ind w:firstLine="567"/>
        <w:jc w:val="both"/>
        <w:rPr>
          <w:sz w:val="22"/>
          <w:szCs w:val="22"/>
        </w:rPr>
      </w:pPr>
      <w:r w:rsidRPr="000B0589">
        <w:rPr>
          <w:sz w:val="22"/>
          <w:szCs w:val="22"/>
        </w:rPr>
        <w:t xml:space="preserve">По техническим условиям выполнения работ обращаться к контактным лицам: </w:t>
      </w:r>
    </w:p>
    <w:p w:rsidR="00516154" w:rsidRPr="000B0589" w:rsidRDefault="00516154" w:rsidP="00024FBF">
      <w:pPr>
        <w:widowControl w:val="0"/>
        <w:tabs>
          <w:tab w:val="left" w:pos="851"/>
        </w:tabs>
        <w:adjustRightInd w:val="0"/>
        <w:spacing w:line="235" w:lineRule="auto"/>
        <w:ind w:firstLine="567"/>
        <w:jc w:val="both"/>
        <w:textAlignment w:val="baseline"/>
        <w:rPr>
          <w:bCs/>
          <w:sz w:val="22"/>
          <w:szCs w:val="22"/>
          <w:u w:val="single"/>
          <w:lang w:eastAsia="en-US"/>
        </w:rPr>
      </w:pPr>
      <w:r w:rsidRPr="000B0589">
        <w:rPr>
          <w:sz w:val="22"/>
          <w:szCs w:val="22"/>
        </w:rPr>
        <w:t xml:space="preserve">Пухарев Виктор Валерьевич – главный инженер АО «Энергосервис Волги» тел. 8(8452)30–24–00,                  доб. 31–61, </w:t>
      </w:r>
      <w:r w:rsidRPr="000B0589">
        <w:rPr>
          <w:sz w:val="22"/>
          <w:szCs w:val="22"/>
          <w:lang w:val="en-US"/>
        </w:rPr>
        <w:t>E</w:t>
      </w:r>
      <w:r w:rsidRPr="000B0589">
        <w:rPr>
          <w:sz w:val="22"/>
          <w:szCs w:val="22"/>
        </w:rPr>
        <w:t>–</w:t>
      </w:r>
      <w:r w:rsidRPr="000B0589">
        <w:rPr>
          <w:sz w:val="22"/>
          <w:szCs w:val="22"/>
          <w:lang w:val="en-US"/>
        </w:rPr>
        <w:t>mail</w:t>
      </w:r>
      <w:r w:rsidRPr="000B0589">
        <w:rPr>
          <w:sz w:val="22"/>
          <w:szCs w:val="22"/>
        </w:rPr>
        <w:t xml:space="preserve">: </w:t>
      </w:r>
      <w:hyperlink r:id="rId6" w:history="1">
        <w:r w:rsidR="004E07E2" w:rsidRPr="000B0589">
          <w:rPr>
            <w:rStyle w:val="a3"/>
            <w:bCs/>
            <w:color w:val="auto"/>
            <w:sz w:val="22"/>
            <w:szCs w:val="22"/>
            <w:lang w:val="en-US" w:eastAsia="en-US"/>
          </w:rPr>
          <w:t>energoservis</w:t>
        </w:r>
        <w:r w:rsidR="004E07E2" w:rsidRPr="000B0589">
          <w:rPr>
            <w:rStyle w:val="a3"/>
            <w:bCs/>
            <w:color w:val="auto"/>
            <w:sz w:val="22"/>
            <w:szCs w:val="22"/>
            <w:lang w:eastAsia="en-US"/>
          </w:rPr>
          <w:t>-</w:t>
        </w:r>
        <w:r w:rsidR="004E07E2" w:rsidRPr="000B0589">
          <w:rPr>
            <w:rStyle w:val="a3"/>
            <w:bCs/>
            <w:color w:val="auto"/>
            <w:sz w:val="22"/>
            <w:szCs w:val="22"/>
            <w:lang w:val="en-US" w:eastAsia="en-US"/>
          </w:rPr>
          <w:t>volgi</w:t>
        </w:r>
        <w:r w:rsidR="004E07E2" w:rsidRPr="000B0589">
          <w:rPr>
            <w:rStyle w:val="a3"/>
            <w:bCs/>
            <w:color w:val="auto"/>
            <w:sz w:val="22"/>
            <w:szCs w:val="22"/>
            <w:lang w:eastAsia="en-US"/>
          </w:rPr>
          <w:t>@</w:t>
        </w:r>
        <w:r w:rsidR="004E07E2" w:rsidRPr="000B0589">
          <w:rPr>
            <w:rStyle w:val="a3"/>
            <w:bCs/>
            <w:color w:val="auto"/>
            <w:sz w:val="22"/>
            <w:szCs w:val="22"/>
            <w:lang w:val="en-US" w:eastAsia="en-US"/>
          </w:rPr>
          <w:t>mail</w:t>
        </w:r>
        <w:r w:rsidR="004E07E2" w:rsidRPr="000B0589">
          <w:rPr>
            <w:rStyle w:val="a3"/>
            <w:bCs/>
            <w:color w:val="auto"/>
            <w:sz w:val="22"/>
            <w:szCs w:val="22"/>
            <w:lang w:eastAsia="en-US"/>
          </w:rPr>
          <w:t>.</w:t>
        </w:r>
        <w:proofErr w:type="spellStart"/>
        <w:r w:rsidR="004E07E2" w:rsidRPr="000B0589">
          <w:rPr>
            <w:rStyle w:val="a3"/>
            <w:bCs/>
            <w:color w:val="auto"/>
            <w:sz w:val="22"/>
            <w:szCs w:val="22"/>
            <w:lang w:val="en-US" w:eastAsia="en-US"/>
          </w:rPr>
          <w:t>ru</w:t>
        </w:r>
        <w:proofErr w:type="spellEnd"/>
      </w:hyperlink>
    </w:p>
    <w:p w:rsidR="004E07E2" w:rsidRPr="000B0589" w:rsidRDefault="004E07E2" w:rsidP="00024FBF">
      <w:pPr>
        <w:widowControl w:val="0"/>
        <w:tabs>
          <w:tab w:val="left" w:pos="851"/>
        </w:tabs>
        <w:adjustRightInd w:val="0"/>
        <w:spacing w:line="235" w:lineRule="auto"/>
        <w:ind w:firstLine="567"/>
        <w:jc w:val="both"/>
        <w:textAlignment w:val="baseline"/>
        <w:rPr>
          <w:sz w:val="22"/>
          <w:szCs w:val="22"/>
        </w:rPr>
      </w:pPr>
    </w:p>
    <w:p w:rsidR="001069BA" w:rsidRPr="000B0589" w:rsidRDefault="00557055" w:rsidP="00024FBF">
      <w:pPr>
        <w:pStyle w:val="1"/>
        <w:tabs>
          <w:tab w:val="left" w:pos="0"/>
          <w:tab w:val="left" w:pos="851"/>
        </w:tabs>
        <w:spacing w:before="0" w:after="0" w:line="235" w:lineRule="auto"/>
        <w:ind w:firstLine="567"/>
        <w:rPr>
          <w:rFonts w:ascii="Times New Roman" w:hAnsi="Times New Roman"/>
          <w:sz w:val="22"/>
          <w:szCs w:val="22"/>
        </w:rPr>
      </w:pPr>
      <w:bookmarkStart w:id="43" w:name="_Toc169176537"/>
      <w:r w:rsidRPr="000B0589">
        <w:rPr>
          <w:rFonts w:ascii="Times New Roman" w:hAnsi="Times New Roman"/>
          <w:sz w:val="22"/>
          <w:szCs w:val="22"/>
        </w:rPr>
        <w:t>1</w:t>
      </w:r>
      <w:r w:rsidR="00CD74E1" w:rsidRPr="000B0589">
        <w:rPr>
          <w:rFonts w:ascii="Times New Roman" w:hAnsi="Times New Roman"/>
          <w:sz w:val="22"/>
          <w:szCs w:val="22"/>
          <w:lang w:val="ru-RU"/>
        </w:rPr>
        <w:t>3</w:t>
      </w:r>
      <w:r w:rsidR="001069BA" w:rsidRPr="000B0589">
        <w:rPr>
          <w:rFonts w:ascii="Times New Roman" w:hAnsi="Times New Roman"/>
          <w:sz w:val="22"/>
          <w:szCs w:val="22"/>
        </w:rPr>
        <w:t>. Приложения.</w:t>
      </w:r>
      <w:bookmarkEnd w:id="43"/>
    </w:p>
    <w:p w:rsidR="001069BA" w:rsidRPr="000B0589" w:rsidRDefault="001069BA" w:rsidP="00024FBF">
      <w:pPr>
        <w:tabs>
          <w:tab w:val="left" w:pos="851"/>
        </w:tabs>
        <w:spacing w:line="235" w:lineRule="auto"/>
        <w:ind w:firstLine="567"/>
        <w:jc w:val="both"/>
        <w:rPr>
          <w:sz w:val="22"/>
          <w:szCs w:val="22"/>
        </w:rPr>
      </w:pPr>
      <w:r w:rsidRPr="000B0589">
        <w:rPr>
          <w:sz w:val="22"/>
          <w:szCs w:val="22"/>
        </w:rPr>
        <w:t>Приложение № 1. Задание на проектирование</w:t>
      </w:r>
      <w:r w:rsidRPr="000B0589">
        <w:rPr>
          <w:bCs/>
          <w:sz w:val="22"/>
          <w:szCs w:val="22"/>
        </w:rPr>
        <w:t>.</w:t>
      </w:r>
    </w:p>
    <w:p w:rsidR="001069BA" w:rsidRPr="000B0589" w:rsidRDefault="001069BA" w:rsidP="00024FBF">
      <w:pPr>
        <w:tabs>
          <w:tab w:val="left" w:pos="851"/>
        </w:tabs>
        <w:spacing w:line="235" w:lineRule="auto"/>
        <w:ind w:firstLine="567"/>
        <w:jc w:val="both"/>
        <w:rPr>
          <w:sz w:val="22"/>
          <w:szCs w:val="22"/>
        </w:rPr>
      </w:pPr>
      <w:r w:rsidRPr="000B0589">
        <w:rPr>
          <w:sz w:val="22"/>
          <w:szCs w:val="22"/>
        </w:rPr>
        <w:t>Приложение № 2. Расчет начальной максимальной цены лота.</w:t>
      </w:r>
    </w:p>
    <w:p w:rsidR="001069BA" w:rsidRPr="000B0589" w:rsidRDefault="001069BA" w:rsidP="00024FBF">
      <w:pPr>
        <w:tabs>
          <w:tab w:val="left" w:pos="851"/>
        </w:tabs>
        <w:spacing w:line="235" w:lineRule="auto"/>
        <w:ind w:firstLine="567"/>
        <w:jc w:val="both"/>
        <w:rPr>
          <w:sz w:val="22"/>
          <w:szCs w:val="22"/>
        </w:rPr>
      </w:pPr>
      <w:r w:rsidRPr="000B0589">
        <w:rPr>
          <w:sz w:val="22"/>
          <w:szCs w:val="22"/>
        </w:rPr>
        <w:t>Приложение № 3. Требования и особые условия к подрядчику/участнику</w:t>
      </w:r>
      <w:r w:rsidR="00BA3BD9" w:rsidRPr="000B0589">
        <w:rPr>
          <w:sz w:val="22"/>
          <w:szCs w:val="22"/>
        </w:rPr>
        <w:t xml:space="preserve"> закупочной процедуры</w:t>
      </w:r>
      <w:r w:rsidRPr="000B0589">
        <w:rPr>
          <w:sz w:val="22"/>
          <w:szCs w:val="22"/>
        </w:rPr>
        <w:t>.</w:t>
      </w:r>
    </w:p>
    <w:p w:rsidR="00CD74E1" w:rsidRPr="000B0589" w:rsidRDefault="00CD74E1" w:rsidP="00024FBF">
      <w:pPr>
        <w:spacing w:line="235" w:lineRule="auto"/>
        <w:ind w:firstLine="567"/>
        <w:jc w:val="right"/>
        <w:rPr>
          <w:sz w:val="22"/>
          <w:szCs w:val="22"/>
        </w:rPr>
      </w:pPr>
    </w:p>
    <w:p w:rsidR="00C30B48" w:rsidRPr="000B0589" w:rsidRDefault="00C30B48" w:rsidP="00024FBF">
      <w:pPr>
        <w:widowControl w:val="0"/>
        <w:autoSpaceDE w:val="0"/>
        <w:autoSpaceDN w:val="0"/>
        <w:adjustRightInd w:val="0"/>
        <w:spacing w:line="235" w:lineRule="auto"/>
        <w:ind w:firstLine="567"/>
        <w:rPr>
          <w:bCs/>
          <w:sz w:val="22"/>
          <w:szCs w:val="22"/>
        </w:rPr>
      </w:pPr>
      <w:r w:rsidRPr="000B0589">
        <w:rPr>
          <w:bCs/>
          <w:sz w:val="22"/>
          <w:szCs w:val="22"/>
        </w:rPr>
        <w:t>Начальник СДО                                                                           М.В. Корнишина</w:t>
      </w:r>
    </w:p>
    <w:p w:rsidR="00032FA2" w:rsidRDefault="00032FA2" w:rsidP="00024FBF">
      <w:pPr>
        <w:widowControl w:val="0"/>
        <w:autoSpaceDE w:val="0"/>
        <w:autoSpaceDN w:val="0"/>
        <w:adjustRightInd w:val="0"/>
        <w:spacing w:line="235" w:lineRule="auto"/>
        <w:ind w:firstLine="567"/>
        <w:rPr>
          <w:bCs/>
          <w:sz w:val="22"/>
          <w:szCs w:val="22"/>
        </w:rPr>
      </w:pPr>
    </w:p>
    <w:p w:rsidR="00C30B48" w:rsidRPr="000B0589" w:rsidRDefault="00C30B48" w:rsidP="00024FBF">
      <w:pPr>
        <w:widowControl w:val="0"/>
        <w:autoSpaceDE w:val="0"/>
        <w:autoSpaceDN w:val="0"/>
        <w:adjustRightInd w:val="0"/>
        <w:spacing w:line="235" w:lineRule="auto"/>
        <w:ind w:firstLine="567"/>
        <w:rPr>
          <w:bCs/>
          <w:sz w:val="22"/>
          <w:szCs w:val="22"/>
        </w:rPr>
      </w:pPr>
      <w:r w:rsidRPr="000B0589">
        <w:rPr>
          <w:bCs/>
          <w:sz w:val="22"/>
          <w:szCs w:val="22"/>
        </w:rPr>
        <w:t>Согласовано:</w:t>
      </w:r>
    </w:p>
    <w:p w:rsidR="00032FA2" w:rsidRDefault="00032FA2" w:rsidP="00024FBF">
      <w:pPr>
        <w:widowControl w:val="0"/>
        <w:autoSpaceDE w:val="0"/>
        <w:autoSpaceDN w:val="0"/>
        <w:adjustRightInd w:val="0"/>
        <w:spacing w:line="235" w:lineRule="auto"/>
        <w:ind w:firstLine="567"/>
        <w:rPr>
          <w:bCs/>
          <w:sz w:val="22"/>
          <w:szCs w:val="22"/>
        </w:rPr>
      </w:pPr>
      <w:r>
        <w:rPr>
          <w:bCs/>
          <w:sz w:val="22"/>
          <w:szCs w:val="22"/>
        </w:rPr>
        <w:t>Заместитель главного инженера                                                В.В. Абросимов</w:t>
      </w:r>
    </w:p>
    <w:p w:rsidR="00032FA2" w:rsidRDefault="00032FA2" w:rsidP="00024FBF">
      <w:pPr>
        <w:widowControl w:val="0"/>
        <w:autoSpaceDE w:val="0"/>
        <w:autoSpaceDN w:val="0"/>
        <w:adjustRightInd w:val="0"/>
        <w:spacing w:line="235" w:lineRule="auto"/>
        <w:ind w:firstLine="567"/>
        <w:rPr>
          <w:bCs/>
          <w:sz w:val="22"/>
          <w:szCs w:val="22"/>
        </w:rPr>
      </w:pPr>
    </w:p>
    <w:p w:rsidR="00C30B48" w:rsidRPr="000B0589" w:rsidRDefault="00C30B48" w:rsidP="00024FBF">
      <w:pPr>
        <w:widowControl w:val="0"/>
        <w:autoSpaceDE w:val="0"/>
        <w:autoSpaceDN w:val="0"/>
        <w:adjustRightInd w:val="0"/>
        <w:spacing w:line="235" w:lineRule="auto"/>
        <w:ind w:firstLine="567"/>
        <w:rPr>
          <w:bCs/>
          <w:sz w:val="22"/>
          <w:szCs w:val="22"/>
        </w:rPr>
      </w:pPr>
      <w:r w:rsidRPr="000B0589">
        <w:rPr>
          <w:bCs/>
          <w:sz w:val="22"/>
          <w:szCs w:val="22"/>
        </w:rPr>
        <w:t>Начальник ПТО                                                                           К.Э. Дмитриев</w:t>
      </w:r>
    </w:p>
    <w:p w:rsidR="00F912E1" w:rsidRPr="000B0589" w:rsidRDefault="00F912E1" w:rsidP="00024FBF">
      <w:pPr>
        <w:widowControl w:val="0"/>
        <w:autoSpaceDE w:val="0"/>
        <w:autoSpaceDN w:val="0"/>
        <w:adjustRightInd w:val="0"/>
        <w:spacing w:line="235" w:lineRule="auto"/>
        <w:ind w:firstLine="567"/>
        <w:rPr>
          <w:bCs/>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BC734D" w:rsidRDefault="00BC734D" w:rsidP="00B4272E">
      <w:pPr>
        <w:spacing w:line="230" w:lineRule="auto"/>
        <w:ind w:firstLine="567"/>
        <w:jc w:val="right"/>
        <w:rPr>
          <w:sz w:val="22"/>
          <w:szCs w:val="22"/>
        </w:rPr>
      </w:pPr>
    </w:p>
    <w:p w:rsidR="00BC734D" w:rsidRDefault="00BC734D"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032FA2" w:rsidRDefault="00032FA2" w:rsidP="00B4272E">
      <w:pPr>
        <w:spacing w:line="230" w:lineRule="auto"/>
        <w:ind w:firstLine="567"/>
        <w:jc w:val="right"/>
        <w:rPr>
          <w:sz w:val="22"/>
          <w:szCs w:val="22"/>
        </w:rPr>
      </w:pPr>
    </w:p>
    <w:p w:rsidR="00F035D4" w:rsidRPr="0002598C" w:rsidRDefault="003C040B" w:rsidP="00B4480C">
      <w:pPr>
        <w:spacing w:line="230" w:lineRule="auto"/>
        <w:jc w:val="right"/>
        <w:rPr>
          <w:sz w:val="22"/>
          <w:szCs w:val="22"/>
        </w:rPr>
      </w:pPr>
      <w:r>
        <w:rPr>
          <w:sz w:val="22"/>
          <w:szCs w:val="22"/>
        </w:rPr>
        <w:br w:type="page"/>
      </w:r>
      <w:r w:rsidR="00F83365" w:rsidRPr="0002598C">
        <w:rPr>
          <w:sz w:val="22"/>
          <w:szCs w:val="22"/>
        </w:rPr>
        <w:t>Приложение</w:t>
      </w:r>
      <w:r w:rsidR="00F035D4" w:rsidRPr="0002598C">
        <w:rPr>
          <w:sz w:val="22"/>
          <w:szCs w:val="22"/>
        </w:rPr>
        <w:t xml:space="preserve"> №</w:t>
      </w:r>
      <w:r w:rsidR="005F632A" w:rsidRPr="0002598C">
        <w:rPr>
          <w:sz w:val="22"/>
          <w:szCs w:val="22"/>
        </w:rPr>
        <w:t xml:space="preserve"> </w:t>
      </w:r>
      <w:r w:rsidR="00F035D4" w:rsidRPr="0002598C">
        <w:rPr>
          <w:sz w:val="22"/>
          <w:szCs w:val="22"/>
        </w:rPr>
        <w:t>1 к Техническому заданию</w:t>
      </w:r>
    </w:p>
    <w:p w:rsidR="000F2FFF" w:rsidRPr="00634C2F" w:rsidRDefault="000F2FFF" w:rsidP="00B4480C">
      <w:pPr>
        <w:pStyle w:val="2"/>
        <w:tabs>
          <w:tab w:val="left" w:pos="375"/>
        </w:tabs>
        <w:spacing w:before="0" w:line="230" w:lineRule="auto"/>
        <w:ind w:firstLine="567"/>
        <w:jc w:val="right"/>
        <w:rPr>
          <w:rFonts w:ascii="Times New Roman" w:hAnsi="Times New Roman" w:cs="Times New Roman"/>
          <w:color w:val="auto"/>
          <w:sz w:val="22"/>
          <w:szCs w:val="22"/>
        </w:rPr>
      </w:pPr>
      <w:r w:rsidRPr="0002598C">
        <w:rPr>
          <w:rFonts w:ascii="Times New Roman" w:hAnsi="Times New Roman" w:cs="Times New Roman"/>
          <w:color w:val="auto"/>
          <w:sz w:val="22"/>
          <w:szCs w:val="22"/>
        </w:rPr>
        <w:t xml:space="preserve">на выполнение работ «под </w:t>
      </w:r>
      <w:r w:rsidRPr="00634C2F">
        <w:rPr>
          <w:rFonts w:ascii="Times New Roman" w:hAnsi="Times New Roman" w:cs="Times New Roman"/>
          <w:color w:val="auto"/>
          <w:sz w:val="22"/>
          <w:szCs w:val="22"/>
        </w:rPr>
        <w:t>ключ» по объекту:</w:t>
      </w:r>
    </w:p>
    <w:p w:rsidR="008C3536" w:rsidRDefault="000F2FFF" w:rsidP="00B4480C">
      <w:pPr>
        <w:spacing w:line="230" w:lineRule="auto"/>
        <w:jc w:val="right"/>
        <w:rPr>
          <w:sz w:val="22"/>
          <w:szCs w:val="22"/>
        </w:rPr>
      </w:pPr>
      <w:r w:rsidRPr="00634C2F">
        <w:rPr>
          <w:sz w:val="22"/>
          <w:szCs w:val="22"/>
        </w:rPr>
        <w:t xml:space="preserve"> </w:t>
      </w:r>
      <w:r w:rsidR="003C040B">
        <w:rPr>
          <w:sz w:val="22"/>
          <w:szCs w:val="22"/>
        </w:rPr>
        <w:t xml:space="preserve">«Строительство ВЛ–0,4 кВ в г. Саратов, </w:t>
      </w:r>
      <w:proofErr w:type="spellStart"/>
      <w:r w:rsidR="003C040B">
        <w:rPr>
          <w:sz w:val="22"/>
          <w:szCs w:val="22"/>
        </w:rPr>
        <w:t>Гусельское</w:t>
      </w:r>
      <w:proofErr w:type="spellEnd"/>
      <w:r w:rsidR="003C040B">
        <w:rPr>
          <w:sz w:val="22"/>
          <w:szCs w:val="22"/>
        </w:rPr>
        <w:t xml:space="preserve"> займище, </w:t>
      </w:r>
    </w:p>
    <w:p w:rsidR="008C3536" w:rsidRDefault="003C040B" w:rsidP="00B4480C">
      <w:pPr>
        <w:spacing w:line="230" w:lineRule="auto"/>
        <w:jc w:val="right"/>
        <w:rPr>
          <w:sz w:val="22"/>
          <w:szCs w:val="22"/>
        </w:rPr>
      </w:pPr>
      <w:r>
        <w:rPr>
          <w:sz w:val="22"/>
          <w:szCs w:val="22"/>
        </w:rPr>
        <w:t xml:space="preserve">ул. Большая Сеченская, б/н в Волжском районе </w:t>
      </w:r>
    </w:p>
    <w:p w:rsidR="003C040B" w:rsidRDefault="003C040B" w:rsidP="00B4480C">
      <w:pPr>
        <w:spacing w:line="230" w:lineRule="auto"/>
        <w:jc w:val="right"/>
        <w:rPr>
          <w:sz w:val="22"/>
          <w:szCs w:val="22"/>
        </w:rPr>
      </w:pPr>
      <w:r>
        <w:rPr>
          <w:sz w:val="22"/>
          <w:szCs w:val="22"/>
        </w:rPr>
        <w:t>(дог. ТП № 62/ТП/2025 – Корнилова Н.Р.)»</w:t>
      </w:r>
    </w:p>
    <w:p w:rsidR="00F035D4" w:rsidRPr="00634C2F" w:rsidRDefault="00F035D4" w:rsidP="00B4480C">
      <w:pPr>
        <w:pStyle w:val="2"/>
        <w:tabs>
          <w:tab w:val="left" w:pos="993"/>
        </w:tabs>
        <w:spacing w:before="0" w:line="230" w:lineRule="auto"/>
        <w:ind w:left="5387"/>
        <w:jc w:val="right"/>
        <w:rPr>
          <w:rFonts w:ascii="Times New Roman" w:hAnsi="Times New Roman" w:cs="Times New Roman"/>
          <w:color w:val="auto"/>
          <w:sz w:val="22"/>
          <w:szCs w:val="22"/>
        </w:rPr>
      </w:pPr>
      <w:r w:rsidRPr="00634C2F">
        <w:rPr>
          <w:rFonts w:ascii="Times New Roman" w:hAnsi="Times New Roman" w:cs="Times New Roman"/>
          <w:color w:val="auto"/>
          <w:sz w:val="22"/>
          <w:szCs w:val="22"/>
        </w:rPr>
        <w:tab/>
      </w:r>
    </w:p>
    <w:p w:rsidR="00F035D4" w:rsidRPr="00634C2F" w:rsidRDefault="00F035D4" w:rsidP="00B4480C">
      <w:pPr>
        <w:spacing w:line="230" w:lineRule="auto"/>
        <w:ind w:firstLine="567"/>
        <w:rPr>
          <w:sz w:val="22"/>
          <w:szCs w:val="22"/>
        </w:rPr>
      </w:pPr>
    </w:p>
    <w:p w:rsidR="00F035D4" w:rsidRPr="000B0589" w:rsidRDefault="00F035D4" w:rsidP="00B4480C">
      <w:pPr>
        <w:spacing w:line="230" w:lineRule="auto"/>
        <w:jc w:val="center"/>
        <w:rPr>
          <w:b/>
          <w:sz w:val="22"/>
          <w:szCs w:val="22"/>
        </w:rPr>
      </w:pPr>
      <w:r w:rsidRPr="000B0589">
        <w:rPr>
          <w:b/>
          <w:sz w:val="22"/>
          <w:szCs w:val="22"/>
        </w:rPr>
        <w:t>ЗАДАНИЕ НА ПРОЕКТИРОВАНИЕ</w:t>
      </w:r>
    </w:p>
    <w:p w:rsidR="00E41E42" w:rsidRDefault="000A38DC" w:rsidP="00B4480C">
      <w:pPr>
        <w:spacing w:line="230" w:lineRule="auto"/>
        <w:jc w:val="center"/>
        <w:rPr>
          <w:sz w:val="22"/>
          <w:szCs w:val="22"/>
        </w:rPr>
      </w:pPr>
      <w:r w:rsidRPr="000B0589">
        <w:rPr>
          <w:sz w:val="22"/>
          <w:szCs w:val="22"/>
        </w:rPr>
        <w:t>по объекту:</w:t>
      </w:r>
      <w:r w:rsidR="00634C2F">
        <w:rPr>
          <w:sz w:val="22"/>
          <w:szCs w:val="22"/>
        </w:rPr>
        <w:t xml:space="preserve"> </w:t>
      </w:r>
      <w:r w:rsidR="00E41E42">
        <w:rPr>
          <w:sz w:val="22"/>
          <w:szCs w:val="22"/>
        </w:rPr>
        <w:t xml:space="preserve">«Строительство ВЛ–0,4 кВ в г. Саратов, </w:t>
      </w:r>
      <w:proofErr w:type="spellStart"/>
      <w:r w:rsidR="00E41E42">
        <w:rPr>
          <w:sz w:val="22"/>
          <w:szCs w:val="22"/>
        </w:rPr>
        <w:t>Гусельское</w:t>
      </w:r>
      <w:proofErr w:type="spellEnd"/>
      <w:r w:rsidR="00E41E42">
        <w:rPr>
          <w:sz w:val="22"/>
          <w:szCs w:val="22"/>
        </w:rPr>
        <w:t xml:space="preserve"> займище, ул. Большая Сеченская, б/н в Волжском районе (дог. ТП № 62/ТП/2025 – Корнилова Н.Р.)»</w:t>
      </w:r>
    </w:p>
    <w:p w:rsidR="00634C2F" w:rsidRPr="00634C2F" w:rsidRDefault="00634C2F" w:rsidP="00B4480C">
      <w:pPr>
        <w:pStyle w:val="a4"/>
        <w:tabs>
          <w:tab w:val="left" w:pos="851"/>
        </w:tabs>
        <w:spacing w:line="230" w:lineRule="auto"/>
        <w:ind w:left="567"/>
        <w:rPr>
          <w:b/>
          <w:sz w:val="22"/>
          <w:szCs w:val="22"/>
        </w:rPr>
      </w:pPr>
    </w:p>
    <w:p w:rsidR="00036D29" w:rsidRPr="00634C2F" w:rsidRDefault="00036D29" w:rsidP="00B4480C">
      <w:pPr>
        <w:pStyle w:val="a4"/>
        <w:numPr>
          <w:ilvl w:val="0"/>
          <w:numId w:val="10"/>
        </w:numPr>
        <w:tabs>
          <w:tab w:val="left" w:pos="851"/>
        </w:tabs>
        <w:spacing w:line="230" w:lineRule="auto"/>
        <w:ind w:left="0" w:firstLine="567"/>
        <w:jc w:val="both"/>
        <w:rPr>
          <w:b/>
          <w:sz w:val="22"/>
          <w:szCs w:val="22"/>
        </w:rPr>
      </w:pPr>
      <w:r w:rsidRPr="000B0589">
        <w:rPr>
          <w:b/>
          <w:sz w:val="22"/>
          <w:szCs w:val="22"/>
        </w:rPr>
        <w:t>Основание для проектирования:</w:t>
      </w:r>
      <w:r w:rsidR="00634C2F">
        <w:rPr>
          <w:b/>
          <w:sz w:val="22"/>
          <w:szCs w:val="22"/>
        </w:rPr>
        <w:t xml:space="preserve"> д</w:t>
      </w:r>
      <w:r w:rsidR="00DF3489" w:rsidRPr="00634C2F">
        <w:rPr>
          <w:sz w:val="22"/>
          <w:szCs w:val="22"/>
        </w:rPr>
        <w:t xml:space="preserve">оговор об осуществлении технологического присоединения к электрическим сетям АО «Энергосервис Волги» № </w:t>
      </w:r>
      <w:r w:rsidR="00E41E42">
        <w:rPr>
          <w:sz w:val="22"/>
          <w:szCs w:val="22"/>
        </w:rPr>
        <w:t>62</w:t>
      </w:r>
      <w:r w:rsidR="00DF3489" w:rsidRPr="00634C2F">
        <w:rPr>
          <w:sz w:val="22"/>
          <w:szCs w:val="22"/>
        </w:rPr>
        <w:t xml:space="preserve">/ТП/2025 от </w:t>
      </w:r>
      <w:r w:rsidR="00E41E42">
        <w:rPr>
          <w:sz w:val="22"/>
          <w:szCs w:val="22"/>
        </w:rPr>
        <w:t>30.07</w:t>
      </w:r>
      <w:r w:rsidR="00DF3489" w:rsidRPr="00634C2F">
        <w:rPr>
          <w:sz w:val="22"/>
          <w:szCs w:val="22"/>
        </w:rPr>
        <w:t xml:space="preserve">.2025 г., заявитель </w:t>
      </w:r>
      <w:r w:rsidR="00E41E42">
        <w:rPr>
          <w:sz w:val="22"/>
          <w:szCs w:val="22"/>
        </w:rPr>
        <w:t>Корнилова Наталия Ройновна</w:t>
      </w:r>
      <w:r w:rsidR="00157788" w:rsidRPr="00634C2F">
        <w:rPr>
          <w:sz w:val="22"/>
          <w:szCs w:val="22"/>
        </w:rPr>
        <w:t>.</w:t>
      </w:r>
    </w:p>
    <w:p w:rsidR="00E139EC" w:rsidRPr="000B0589" w:rsidRDefault="00E139EC" w:rsidP="00B4480C">
      <w:pPr>
        <w:tabs>
          <w:tab w:val="left" w:pos="1134"/>
        </w:tabs>
        <w:spacing w:line="230" w:lineRule="auto"/>
        <w:jc w:val="both"/>
        <w:rPr>
          <w:sz w:val="22"/>
          <w:szCs w:val="22"/>
        </w:rPr>
      </w:pPr>
    </w:p>
    <w:p w:rsidR="00036D29" w:rsidRPr="000B0589" w:rsidRDefault="00036D29" w:rsidP="00B4480C">
      <w:pPr>
        <w:pStyle w:val="a4"/>
        <w:widowControl w:val="0"/>
        <w:numPr>
          <w:ilvl w:val="0"/>
          <w:numId w:val="10"/>
        </w:numPr>
        <w:tabs>
          <w:tab w:val="left" w:pos="851"/>
          <w:tab w:val="left" w:pos="1080"/>
        </w:tabs>
        <w:spacing w:line="230" w:lineRule="auto"/>
        <w:ind w:left="0" w:firstLine="567"/>
        <w:jc w:val="both"/>
        <w:rPr>
          <w:b/>
          <w:sz w:val="22"/>
          <w:szCs w:val="22"/>
        </w:rPr>
      </w:pPr>
      <w:r w:rsidRPr="000B0589">
        <w:rPr>
          <w:b/>
          <w:sz w:val="22"/>
          <w:szCs w:val="22"/>
        </w:rPr>
        <w:t>Нормативные документы, определяющие требования к оформлению и содержанию проектной документации.</w:t>
      </w:r>
    </w:p>
    <w:p w:rsidR="00036D29" w:rsidRPr="000B0589" w:rsidRDefault="00036D29" w:rsidP="00B4480C">
      <w:pPr>
        <w:widowControl w:val="0"/>
        <w:tabs>
          <w:tab w:val="left" w:pos="993"/>
          <w:tab w:val="left" w:pos="1080"/>
        </w:tabs>
        <w:spacing w:line="230" w:lineRule="auto"/>
        <w:ind w:firstLine="567"/>
        <w:jc w:val="both"/>
        <w:rPr>
          <w:sz w:val="22"/>
          <w:szCs w:val="22"/>
        </w:rPr>
      </w:pPr>
      <w:r w:rsidRPr="000B0589">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486457" w:rsidRPr="000B0589" w:rsidRDefault="00486457" w:rsidP="00B4480C">
      <w:pPr>
        <w:widowControl w:val="0"/>
        <w:tabs>
          <w:tab w:val="left" w:pos="993"/>
          <w:tab w:val="left" w:pos="1080"/>
        </w:tabs>
        <w:spacing w:line="230" w:lineRule="auto"/>
        <w:ind w:firstLine="567"/>
        <w:jc w:val="both"/>
        <w:rPr>
          <w:sz w:val="22"/>
          <w:szCs w:val="22"/>
        </w:rPr>
      </w:pPr>
    </w:p>
    <w:p w:rsidR="00036D29" w:rsidRPr="000B0589" w:rsidRDefault="00036D29" w:rsidP="00B4480C">
      <w:pPr>
        <w:widowControl w:val="0"/>
        <w:tabs>
          <w:tab w:val="num" w:pos="993"/>
          <w:tab w:val="num" w:pos="2062"/>
        </w:tabs>
        <w:spacing w:line="230" w:lineRule="auto"/>
        <w:ind w:firstLine="567"/>
        <w:jc w:val="both"/>
        <w:rPr>
          <w:sz w:val="22"/>
          <w:szCs w:val="22"/>
        </w:rPr>
      </w:pPr>
      <w:r w:rsidRPr="000B0589">
        <w:rPr>
          <w:b/>
          <w:sz w:val="22"/>
          <w:szCs w:val="22"/>
        </w:rPr>
        <w:t>3. Вид строительства и этапы разработки документации.</w:t>
      </w:r>
      <w:r w:rsidRPr="000B0589">
        <w:rPr>
          <w:sz w:val="22"/>
          <w:szCs w:val="22"/>
        </w:rPr>
        <w:t xml:space="preserve"> </w:t>
      </w:r>
    </w:p>
    <w:p w:rsidR="00036D29" w:rsidRPr="000B0589" w:rsidRDefault="00036D29" w:rsidP="00B4480C">
      <w:pPr>
        <w:widowControl w:val="0"/>
        <w:tabs>
          <w:tab w:val="num" w:pos="993"/>
          <w:tab w:val="num" w:pos="2062"/>
        </w:tabs>
        <w:spacing w:line="230" w:lineRule="auto"/>
        <w:ind w:firstLine="567"/>
        <w:jc w:val="both"/>
        <w:rPr>
          <w:bCs/>
          <w:sz w:val="22"/>
          <w:szCs w:val="22"/>
        </w:rPr>
      </w:pPr>
      <w:r w:rsidRPr="000B0589">
        <w:rPr>
          <w:sz w:val="22"/>
          <w:szCs w:val="22"/>
        </w:rPr>
        <w:t xml:space="preserve">3.1. </w:t>
      </w:r>
      <w:r w:rsidRPr="000B0589">
        <w:rPr>
          <w:bCs/>
          <w:sz w:val="22"/>
          <w:szCs w:val="22"/>
        </w:rPr>
        <w:t xml:space="preserve">Вид строительства: </w:t>
      </w:r>
      <w:r w:rsidRPr="000B0589">
        <w:rPr>
          <w:bCs/>
          <w:noProof/>
          <w:sz w:val="22"/>
          <w:szCs w:val="22"/>
        </w:rPr>
        <w:t>новое строительство</w:t>
      </w:r>
      <w:r w:rsidRPr="000B0589">
        <w:rPr>
          <w:bCs/>
          <w:sz w:val="22"/>
          <w:szCs w:val="22"/>
        </w:rPr>
        <w:t>.</w:t>
      </w:r>
    </w:p>
    <w:p w:rsidR="00036D29" w:rsidRPr="000B0589" w:rsidRDefault="00036D29" w:rsidP="00B4480C">
      <w:pPr>
        <w:widowControl w:val="0"/>
        <w:tabs>
          <w:tab w:val="num" w:pos="993"/>
          <w:tab w:val="num" w:pos="2062"/>
        </w:tabs>
        <w:spacing w:line="230" w:lineRule="auto"/>
        <w:ind w:firstLine="567"/>
        <w:jc w:val="both"/>
        <w:rPr>
          <w:sz w:val="22"/>
          <w:szCs w:val="22"/>
        </w:rPr>
      </w:pPr>
      <w:r w:rsidRPr="000B0589">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036D29" w:rsidRPr="000B0589" w:rsidRDefault="00036D29" w:rsidP="00B4480C">
      <w:pPr>
        <w:widowControl w:val="0"/>
        <w:tabs>
          <w:tab w:val="num" w:pos="993"/>
          <w:tab w:val="num" w:pos="2062"/>
        </w:tabs>
        <w:spacing w:line="230" w:lineRule="auto"/>
        <w:ind w:firstLine="567"/>
        <w:jc w:val="both"/>
        <w:rPr>
          <w:sz w:val="22"/>
          <w:szCs w:val="22"/>
        </w:rPr>
      </w:pPr>
      <w:r w:rsidRPr="000B0589">
        <w:rPr>
          <w:sz w:val="22"/>
          <w:szCs w:val="22"/>
        </w:rPr>
        <w:t>3.2. Этапы разработки проектной и рабочей документации: одноэтапный.</w:t>
      </w:r>
    </w:p>
    <w:p w:rsidR="00036D29" w:rsidRPr="000B0589" w:rsidRDefault="00036D29" w:rsidP="00B4480C">
      <w:pPr>
        <w:pStyle w:val="a4"/>
        <w:widowControl w:val="0"/>
        <w:numPr>
          <w:ilvl w:val="0"/>
          <w:numId w:val="20"/>
        </w:numPr>
        <w:tabs>
          <w:tab w:val="num" w:pos="851"/>
          <w:tab w:val="num" w:pos="2062"/>
        </w:tabs>
        <w:spacing w:line="230" w:lineRule="auto"/>
        <w:ind w:left="0" w:firstLine="567"/>
        <w:jc w:val="both"/>
        <w:rPr>
          <w:sz w:val="22"/>
          <w:szCs w:val="22"/>
        </w:rPr>
      </w:pPr>
      <w:r w:rsidRPr="000B0589">
        <w:rPr>
          <w:sz w:val="22"/>
          <w:szCs w:val="22"/>
        </w:rPr>
        <w:t>предпроектное обследование и сбор исходных данн</w:t>
      </w:r>
      <w:r w:rsidR="00EA4DD3" w:rsidRPr="000B0589">
        <w:rPr>
          <w:sz w:val="22"/>
          <w:szCs w:val="22"/>
        </w:rPr>
        <w:t>ых, необходимый объем инженерно–</w:t>
      </w:r>
      <w:r w:rsidRPr="000B0589">
        <w:rPr>
          <w:sz w:val="22"/>
          <w:szCs w:val="22"/>
        </w:rPr>
        <w:t>геодезических изысканий (геодезическая съемка в масштабе М 1:500 (1:1000), согласование геодезической съемки с заинтересованными организациями, с собственниками земельных участков;</w:t>
      </w:r>
    </w:p>
    <w:p w:rsidR="000218C2" w:rsidRPr="000B0589" w:rsidRDefault="000218C2" w:rsidP="00B4480C">
      <w:pPr>
        <w:pStyle w:val="a4"/>
        <w:widowControl w:val="0"/>
        <w:spacing w:line="230" w:lineRule="auto"/>
        <w:ind w:left="567"/>
        <w:jc w:val="both"/>
        <w:rPr>
          <w:sz w:val="22"/>
          <w:szCs w:val="22"/>
        </w:rPr>
      </w:pPr>
      <w:r w:rsidRPr="000B0589">
        <w:rPr>
          <w:sz w:val="22"/>
          <w:szCs w:val="22"/>
        </w:rPr>
        <w:t xml:space="preserve">- </w:t>
      </w:r>
      <w:r w:rsidR="00036D29" w:rsidRPr="000B0589">
        <w:rPr>
          <w:sz w:val="22"/>
          <w:szCs w:val="22"/>
        </w:rPr>
        <w:t xml:space="preserve">разработка </w:t>
      </w:r>
      <w:r w:rsidRPr="000B0589">
        <w:rPr>
          <w:sz w:val="22"/>
          <w:szCs w:val="22"/>
        </w:rPr>
        <w:t>проектной документации;</w:t>
      </w:r>
    </w:p>
    <w:p w:rsidR="000218C2" w:rsidRPr="000B0589" w:rsidRDefault="000218C2" w:rsidP="00B4480C">
      <w:pPr>
        <w:pStyle w:val="a4"/>
        <w:widowControl w:val="0"/>
        <w:spacing w:line="230" w:lineRule="auto"/>
        <w:ind w:left="567"/>
        <w:jc w:val="both"/>
        <w:rPr>
          <w:sz w:val="22"/>
          <w:szCs w:val="22"/>
        </w:rPr>
      </w:pPr>
      <w:r w:rsidRPr="000B0589">
        <w:rPr>
          <w:sz w:val="22"/>
          <w:szCs w:val="22"/>
        </w:rPr>
        <w:t>- землеустроительные и кадастровые работы;</w:t>
      </w:r>
    </w:p>
    <w:p w:rsidR="00036D29" w:rsidRPr="000B0589" w:rsidRDefault="000218C2" w:rsidP="00B4480C">
      <w:pPr>
        <w:pStyle w:val="a4"/>
        <w:widowControl w:val="0"/>
        <w:spacing w:line="230" w:lineRule="auto"/>
        <w:ind w:left="567"/>
        <w:jc w:val="both"/>
        <w:rPr>
          <w:sz w:val="22"/>
          <w:szCs w:val="22"/>
        </w:rPr>
      </w:pPr>
      <w:r w:rsidRPr="000B0589">
        <w:rPr>
          <w:sz w:val="22"/>
          <w:szCs w:val="22"/>
        </w:rPr>
        <w:t xml:space="preserve">- </w:t>
      </w:r>
      <w:r w:rsidR="00036D29" w:rsidRPr="000B0589">
        <w:rPr>
          <w:sz w:val="22"/>
          <w:szCs w:val="22"/>
        </w:rPr>
        <w:t>согласование с заинтересованными организациями, с собственниками земельных участков проектной и рабочей документации по объекту, внутренняя экспертиза Заказчиком рабочей документации в соответ</w:t>
      </w:r>
      <w:r w:rsidR="00EA4DD3" w:rsidRPr="000B0589">
        <w:rPr>
          <w:sz w:val="22"/>
          <w:szCs w:val="22"/>
        </w:rPr>
        <w:t>ствии с требованиями нормативно–</w:t>
      </w:r>
      <w:r w:rsidR="00036D29" w:rsidRPr="000B0589">
        <w:rPr>
          <w:sz w:val="22"/>
          <w:szCs w:val="22"/>
        </w:rPr>
        <w:t>технических документов.</w:t>
      </w:r>
    </w:p>
    <w:p w:rsidR="00486457" w:rsidRPr="000B0589" w:rsidRDefault="00486457" w:rsidP="00B4480C">
      <w:pPr>
        <w:pStyle w:val="a4"/>
        <w:widowControl w:val="0"/>
        <w:spacing w:line="230" w:lineRule="auto"/>
        <w:ind w:left="567"/>
        <w:jc w:val="both"/>
        <w:rPr>
          <w:sz w:val="22"/>
          <w:szCs w:val="22"/>
        </w:rPr>
      </w:pPr>
    </w:p>
    <w:p w:rsidR="00036D29" w:rsidRPr="000B0589" w:rsidRDefault="00036D29" w:rsidP="00B4480C">
      <w:pPr>
        <w:numPr>
          <w:ilvl w:val="0"/>
          <w:numId w:val="9"/>
        </w:numPr>
        <w:tabs>
          <w:tab w:val="left" w:pos="993"/>
        </w:tabs>
        <w:spacing w:line="230" w:lineRule="auto"/>
        <w:ind w:left="0" w:firstLine="567"/>
        <w:jc w:val="both"/>
        <w:rPr>
          <w:b/>
          <w:bCs/>
          <w:sz w:val="22"/>
          <w:szCs w:val="22"/>
        </w:rPr>
      </w:pPr>
      <w:r w:rsidRPr="000B0589">
        <w:rPr>
          <w:b/>
          <w:bCs/>
          <w:sz w:val="22"/>
          <w:szCs w:val="22"/>
        </w:rPr>
        <w:t>Основные характеристики проектируемого объекта.</w:t>
      </w:r>
    </w:p>
    <w:p w:rsidR="00036D29" w:rsidRPr="00317125" w:rsidRDefault="00036D29" w:rsidP="00317125">
      <w:pPr>
        <w:tabs>
          <w:tab w:val="left" w:pos="993"/>
        </w:tabs>
        <w:spacing w:line="230" w:lineRule="auto"/>
        <w:ind w:firstLine="567"/>
        <w:jc w:val="both"/>
        <w:rPr>
          <w:sz w:val="22"/>
          <w:szCs w:val="22"/>
        </w:rPr>
      </w:pPr>
      <w:r w:rsidRPr="00317125">
        <w:rPr>
          <w:sz w:val="22"/>
          <w:szCs w:val="22"/>
        </w:rPr>
        <w:t xml:space="preserve">В составе проектируемого объекта: </w:t>
      </w:r>
      <w:r w:rsidR="00CE6029" w:rsidRPr="00317125">
        <w:rPr>
          <w:sz w:val="22"/>
          <w:szCs w:val="22"/>
        </w:rPr>
        <w:t>«</w:t>
      </w:r>
      <w:r w:rsidR="00E147EB" w:rsidRPr="00317125">
        <w:rPr>
          <w:sz w:val="22"/>
          <w:szCs w:val="22"/>
        </w:rPr>
        <w:t xml:space="preserve">Строительство ВЛ–0,4 кВ в г. Саратов, </w:t>
      </w:r>
      <w:proofErr w:type="spellStart"/>
      <w:r w:rsidR="00E147EB" w:rsidRPr="00317125">
        <w:rPr>
          <w:sz w:val="22"/>
          <w:szCs w:val="22"/>
        </w:rPr>
        <w:t>Гусельское</w:t>
      </w:r>
      <w:proofErr w:type="spellEnd"/>
      <w:r w:rsidR="00E147EB" w:rsidRPr="00317125">
        <w:rPr>
          <w:sz w:val="22"/>
          <w:szCs w:val="22"/>
        </w:rPr>
        <w:t xml:space="preserve"> займище, ул. Большая Сеченская, б/н в Волжском районе (дог. ТП № 62/ТП/2025 – Корнилова Н.Р.)</w:t>
      </w:r>
      <w:r w:rsidR="00CE6029" w:rsidRPr="00317125">
        <w:rPr>
          <w:sz w:val="22"/>
          <w:szCs w:val="22"/>
        </w:rPr>
        <w:t xml:space="preserve">» </w:t>
      </w:r>
      <w:r w:rsidRPr="00317125">
        <w:rPr>
          <w:sz w:val="22"/>
          <w:szCs w:val="22"/>
        </w:rPr>
        <w:t>выделяются</w:t>
      </w:r>
      <w:r w:rsidR="004E6112" w:rsidRPr="00317125">
        <w:rPr>
          <w:sz w:val="22"/>
          <w:szCs w:val="22"/>
        </w:rPr>
        <w:t xml:space="preserve"> </w:t>
      </w:r>
      <w:r w:rsidR="004229D7" w:rsidRPr="00317125">
        <w:rPr>
          <w:sz w:val="22"/>
          <w:szCs w:val="22"/>
        </w:rPr>
        <w:t>2</w:t>
      </w:r>
      <w:r w:rsidR="004E6112" w:rsidRPr="00317125">
        <w:rPr>
          <w:sz w:val="22"/>
          <w:szCs w:val="22"/>
        </w:rPr>
        <w:t xml:space="preserve"> </w:t>
      </w:r>
      <w:r w:rsidRPr="00317125">
        <w:rPr>
          <w:sz w:val="22"/>
          <w:szCs w:val="22"/>
        </w:rPr>
        <w:t>объект</w:t>
      </w:r>
      <w:r w:rsidR="00CE6029" w:rsidRPr="00317125">
        <w:rPr>
          <w:sz w:val="22"/>
          <w:szCs w:val="22"/>
        </w:rPr>
        <w:t xml:space="preserve">а </w:t>
      </w:r>
      <w:r w:rsidRPr="00317125">
        <w:rPr>
          <w:sz w:val="22"/>
          <w:szCs w:val="22"/>
        </w:rPr>
        <w:t>строительства:</w:t>
      </w:r>
    </w:p>
    <w:p w:rsidR="00F243AE" w:rsidRPr="00317125" w:rsidRDefault="0081457B" w:rsidP="00317125">
      <w:pPr>
        <w:pStyle w:val="a4"/>
        <w:numPr>
          <w:ilvl w:val="1"/>
          <w:numId w:val="33"/>
        </w:numPr>
        <w:spacing w:line="230" w:lineRule="auto"/>
        <w:ind w:left="0" w:firstLine="567"/>
        <w:jc w:val="both"/>
        <w:rPr>
          <w:sz w:val="22"/>
          <w:szCs w:val="22"/>
        </w:rPr>
      </w:pPr>
      <w:r w:rsidRPr="00317125">
        <w:rPr>
          <w:sz w:val="22"/>
          <w:szCs w:val="22"/>
        </w:rPr>
        <w:t>ВЛ–</w:t>
      </w:r>
      <w:r w:rsidR="00F243AE" w:rsidRPr="00317125">
        <w:rPr>
          <w:sz w:val="22"/>
          <w:szCs w:val="22"/>
        </w:rPr>
        <w:t xml:space="preserve">0,4 кВ </w:t>
      </w:r>
      <w:r w:rsidR="009B3212" w:rsidRPr="00317125">
        <w:rPr>
          <w:sz w:val="22"/>
          <w:szCs w:val="22"/>
        </w:rPr>
        <w:t>от опоры № 4</w:t>
      </w:r>
      <w:r w:rsidR="00E147EB" w:rsidRPr="00317125">
        <w:rPr>
          <w:sz w:val="22"/>
          <w:szCs w:val="22"/>
        </w:rPr>
        <w:t xml:space="preserve"> </w:t>
      </w:r>
      <w:r w:rsidR="009B3212" w:rsidRPr="00317125">
        <w:rPr>
          <w:sz w:val="22"/>
          <w:szCs w:val="22"/>
        </w:rPr>
        <w:t>ВЛ 0,4 кВ от РУ-0,4 кВ КТП–6/0,4 кВ</w:t>
      </w:r>
      <w:r w:rsidR="00E147EB" w:rsidRPr="00317125">
        <w:rPr>
          <w:sz w:val="22"/>
          <w:szCs w:val="22"/>
        </w:rPr>
        <w:t xml:space="preserve"> </w:t>
      </w:r>
      <w:r w:rsidR="009B3212" w:rsidRPr="00317125">
        <w:rPr>
          <w:sz w:val="22"/>
          <w:szCs w:val="22"/>
        </w:rPr>
        <w:t>ф. 604, РП</w:t>
      </w:r>
      <w:r w:rsidR="00E147EB" w:rsidRPr="00317125">
        <w:rPr>
          <w:sz w:val="22"/>
          <w:szCs w:val="22"/>
        </w:rPr>
        <w:t>–</w:t>
      </w:r>
      <w:r w:rsidR="009B3212" w:rsidRPr="00317125">
        <w:rPr>
          <w:sz w:val="22"/>
          <w:szCs w:val="22"/>
        </w:rPr>
        <w:t>2</w:t>
      </w:r>
      <w:r w:rsidR="00E147EB" w:rsidRPr="00317125">
        <w:rPr>
          <w:sz w:val="22"/>
          <w:szCs w:val="22"/>
        </w:rPr>
        <w:t xml:space="preserve"> </w:t>
      </w:r>
      <w:r w:rsidR="009B3212" w:rsidRPr="00317125">
        <w:rPr>
          <w:sz w:val="22"/>
          <w:szCs w:val="22"/>
        </w:rPr>
        <w:t xml:space="preserve">ПС 35 кВ Соколовогорская, проектируемой по ТУ № 28/ТП/2025 – </w:t>
      </w:r>
      <w:proofErr w:type="spellStart"/>
      <w:r w:rsidR="009B3212" w:rsidRPr="00317125">
        <w:rPr>
          <w:sz w:val="22"/>
          <w:szCs w:val="22"/>
        </w:rPr>
        <w:t>Беба</w:t>
      </w:r>
      <w:proofErr w:type="spellEnd"/>
      <w:r w:rsidR="009B3212" w:rsidRPr="00317125">
        <w:rPr>
          <w:sz w:val="22"/>
          <w:szCs w:val="22"/>
        </w:rPr>
        <w:t xml:space="preserve"> А.В., до земельного участка </w:t>
      </w:r>
      <w:r w:rsidR="00317125" w:rsidRPr="00317125">
        <w:rPr>
          <w:sz w:val="22"/>
          <w:szCs w:val="22"/>
        </w:rPr>
        <w:t>к.н. 64:48:010142:1984</w:t>
      </w:r>
      <w:r w:rsidR="009B3212" w:rsidRPr="00317125">
        <w:rPr>
          <w:sz w:val="22"/>
          <w:szCs w:val="22"/>
        </w:rPr>
        <w:t>, ориентировочной протяженностью 0,03 км.</w:t>
      </w:r>
      <w:r w:rsidR="00AA6FE3" w:rsidRPr="00317125">
        <w:rPr>
          <w:sz w:val="22"/>
          <w:szCs w:val="22"/>
        </w:rPr>
        <w:t>;</w:t>
      </w:r>
    </w:p>
    <w:p w:rsidR="004229D7" w:rsidRPr="00317125" w:rsidRDefault="00F243AE" w:rsidP="00317125">
      <w:pPr>
        <w:pStyle w:val="a4"/>
        <w:numPr>
          <w:ilvl w:val="1"/>
          <w:numId w:val="33"/>
        </w:numPr>
        <w:tabs>
          <w:tab w:val="left" w:pos="993"/>
          <w:tab w:val="left" w:pos="1134"/>
        </w:tabs>
        <w:spacing w:line="230" w:lineRule="auto"/>
        <w:ind w:left="0" w:firstLine="567"/>
        <w:jc w:val="both"/>
        <w:rPr>
          <w:sz w:val="22"/>
          <w:szCs w:val="22"/>
        </w:rPr>
      </w:pPr>
      <w:r w:rsidRPr="00317125">
        <w:rPr>
          <w:sz w:val="22"/>
          <w:szCs w:val="22"/>
        </w:rPr>
        <w:t xml:space="preserve">Пост учета по адресу </w:t>
      </w:r>
      <w:r w:rsidR="004229D7" w:rsidRPr="00317125">
        <w:rPr>
          <w:sz w:val="22"/>
          <w:szCs w:val="22"/>
        </w:rPr>
        <w:t xml:space="preserve">г. Саратов, ул. Малая Сеченская, б/н в Волжском </w:t>
      </w:r>
      <w:proofErr w:type="gramStart"/>
      <w:r w:rsidR="004229D7" w:rsidRPr="00317125">
        <w:rPr>
          <w:sz w:val="22"/>
          <w:szCs w:val="22"/>
        </w:rPr>
        <w:t xml:space="preserve">районе, </w:t>
      </w:r>
      <w:r w:rsidR="004C2B30" w:rsidRPr="00317125">
        <w:rPr>
          <w:sz w:val="22"/>
          <w:szCs w:val="22"/>
        </w:rPr>
        <w:t xml:space="preserve">  </w:t>
      </w:r>
      <w:proofErr w:type="gramEnd"/>
      <w:r w:rsidR="004C2B30" w:rsidRPr="00317125">
        <w:rPr>
          <w:sz w:val="22"/>
          <w:szCs w:val="22"/>
        </w:rPr>
        <w:t xml:space="preserve">                                                 </w:t>
      </w:r>
      <w:r w:rsidR="00317125" w:rsidRPr="00317125">
        <w:rPr>
          <w:sz w:val="22"/>
          <w:szCs w:val="22"/>
        </w:rPr>
        <w:t xml:space="preserve">к.н. 64:48:010142:1984  </w:t>
      </w:r>
      <w:r w:rsidR="004229D7" w:rsidRPr="00317125">
        <w:rPr>
          <w:sz w:val="22"/>
          <w:szCs w:val="22"/>
        </w:rPr>
        <w:t xml:space="preserve"> – </w:t>
      </w:r>
      <w:r w:rsidR="00317125" w:rsidRPr="00317125">
        <w:rPr>
          <w:sz w:val="22"/>
          <w:szCs w:val="22"/>
        </w:rPr>
        <w:t>Корнилова Н.Р.</w:t>
      </w:r>
    </w:p>
    <w:p w:rsidR="000334CB" w:rsidRPr="0095205C" w:rsidRDefault="000334CB" w:rsidP="00B4480C">
      <w:pPr>
        <w:widowControl w:val="0"/>
        <w:tabs>
          <w:tab w:val="left" w:pos="-4860"/>
          <w:tab w:val="left" w:pos="284"/>
          <w:tab w:val="left" w:pos="540"/>
        </w:tabs>
        <w:spacing w:line="230" w:lineRule="auto"/>
        <w:jc w:val="center"/>
        <w:rPr>
          <w:b/>
          <w:color w:val="FF0000"/>
          <w:sz w:val="22"/>
          <w:szCs w:val="22"/>
        </w:rPr>
      </w:pPr>
    </w:p>
    <w:p w:rsidR="000334CB" w:rsidRPr="00D2173F" w:rsidRDefault="00A36D05" w:rsidP="00B4480C">
      <w:pPr>
        <w:widowControl w:val="0"/>
        <w:tabs>
          <w:tab w:val="left" w:pos="-4860"/>
          <w:tab w:val="left" w:pos="284"/>
          <w:tab w:val="left" w:pos="540"/>
        </w:tabs>
        <w:spacing w:line="230" w:lineRule="auto"/>
        <w:jc w:val="center"/>
        <w:rPr>
          <w:b/>
          <w:sz w:val="22"/>
          <w:szCs w:val="22"/>
        </w:rPr>
      </w:pPr>
      <w:r w:rsidRPr="00D2173F">
        <w:rPr>
          <w:b/>
          <w:sz w:val="22"/>
          <w:szCs w:val="22"/>
        </w:rPr>
        <w:t>Таблица № 4.</w:t>
      </w:r>
      <w:r w:rsidR="004229D7" w:rsidRPr="00D2173F">
        <w:rPr>
          <w:b/>
          <w:sz w:val="22"/>
          <w:szCs w:val="22"/>
        </w:rPr>
        <w:t>1</w:t>
      </w:r>
      <w:r w:rsidRPr="00D2173F">
        <w:rPr>
          <w:b/>
          <w:sz w:val="22"/>
          <w:szCs w:val="22"/>
        </w:rPr>
        <w:t xml:space="preserve">. </w:t>
      </w:r>
      <w:r w:rsidR="000334CB" w:rsidRPr="00D2173F">
        <w:rPr>
          <w:b/>
          <w:sz w:val="22"/>
          <w:szCs w:val="22"/>
        </w:rPr>
        <w:t xml:space="preserve">ВЛ-0,4 кВ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95205C" w:rsidRPr="00D2173F" w:rsidTr="009F1A82">
        <w:trPr>
          <w:trHeight w:val="66"/>
          <w:jc w:val="center"/>
        </w:trPr>
        <w:tc>
          <w:tcPr>
            <w:tcW w:w="4681" w:type="dxa"/>
            <w:vAlign w:val="center"/>
          </w:tcPr>
          <w:p w:rsidR="00A36D05" w:rsidRPr="00D2173F" w:rsidRDefault="00A36D05" w:rsidP="00B4480C">
            <w:pPr>
              <w:widowControl w:val="0"/>
              <w:tabs>
                <w:tab w:val="left" w:pos="180"/>
                <w:tab w:val="left" w:pos="993"/>
              </w:tabs>
              <w:spacing w:line="230" w:lineRule="auto"/>
              <w:ind w:firstLine="22"/>
              <w:jc w:val="center"/>
              <w:rPr>
                <w:b/>
                <w:sz w:val="18"/>
                <w:szCs w:val="22"/>
              </w:rPr>
            </w:pPr>
            <w:r w:rsidRPr="00D2173F">
              <w:rPr>
                <w:b/>
                <w:sz w:val="18"/>
                <w:szCs w:val="22"/>
              </w:rPr>
              <w:t>Показатель</w:t>
            </w:r>
          </w:p>
        </w:tc>
        <w:tc>
          <w:tcPr>
            <w:tcW w:w="5663" w:type="dxa"/>
            <w:vAlign w:val="center"/>
          </w:tcPr>
          <w:p w:rsidR="00A36D05" w:rsidRPr="00D2173F" w:rsidRDefault="00A36D05" w:rsidP="00B4480C">
            <w:pPr>
              <w:widowControl w:val="0"/>
              <w:tabs>
                <w:tab w:val="left" w:pos="180"/>
                <w:tab w:val="left" w:pos="993"/>
              </w:tabs>
              <w:spacing w:line="230" w:lineRule="auto"/>
              <w:ind w:firstLine="22"/>
              <w:jc w:val="center"/>
              <w:rPr>
                <w:b/>
                <w:sz w:val="18"/>
                <w:szCs w:val="22"/>
              </w:rPr>
            </w:pPr>
            <w:r w:rsidRPr="00D2173F">
              <w:rPr>
                <w:b/>
                <w:sz w:val="18"/>
                <w:szCs w:val="22"/>
              </w:rPr>
              <w:t>Значение / Заданные характеристики*</w:t>
            </w:r>
          </w:p>
        </w:tc>
      </w:tr>
      <w:tr w:rsidR="0095205C" w:rsidRPr="00D2173F" w:rsidTr="009F1A82">
        <w:trPr>
          <w:trHeight w:val="66"/>
          <w:jc w:val="center"/>
        </w:trPr>
        <w:tc>
          <w:tcPr>
            <w:tcW w:w="4681" w:type="dxa"/>
            <w:vAlign w:val="center"/>
          </w:tcPr>
          <w:p w:rsidR="00A36D05" w:rsidRPr="00D2173F" w:rsidRDefault="00A36D05" w:rsidP="00B4480C">
            <w:pPr>
              <w:widowControl w:val="0"/>
              <w:tabs>
                <w:tab w:val="left" w:pos="180"/>
                <w:tab w:val="left" w:pos="993"/>
              </w:tabs>
              <w:spacing w:line="230" w:lineRule="auto"/>
              <w:ind w:firstLine="22"/>
              <w:rPr>
                <w:sz w:val="18"/>
                <w:szCs w:val="22"/>
              </w:rPr>
            </w:pPr>
            <w:r w:rsidRPr="00D2173F">
              <w:rPr>
                <w:sz w:val="18"/>
                <w:szCs w:val="22"/>
              </w:rPr>
              <w:t xml:space="preserve">Вид ЛЭП </w:t>
            </w:r>
          </w:p>
        </w:tc>
        <w:tc>
          <w:tcPr>
            <w:tcW w:w="5663" w:type="dxa"/>
            <w:vAlign w:val="center"/>
          </w:tcPr>
          <w:p w:rsidR="00A36D05" w:rsidRPr="00D2173F" w:rsidRDefault="00A36D05" w:rsidP="00B4480C">
            <w:pPr>
              <w:widowControl w:val="0"/>
              <w:tabs>
                <w:tab w:val="left" w:pos="180"/>
                <w:tab w:val="left" w:pos="993"/>
              </w:tabs>
              <w:spacing w:line="230" w:lineRule="auto"/>
              <w:ind w:firstLine="22"/>
              <w:rPr>
                <w:sz w:val="18"/>
                <w:szCs w:val="22"/>
              </w:rPr>
            </w:pPr>
            <w:r w:rsidRPr="00D2173F">
              <w:rPr>
                <w:sz w:val="18"/>
                <w:szCs w:val="22"/>
              </w:rPr>
              <w:t>ВЛ</w:t>
            </w:r>
          </w:p>
        </w:tc>
      </w:tr>
      <w:tr w:rsidR="00D2173F" w:rsidRPr="00D2173F" w:rsidTr="009F1A82">
        <w:trPr>
          <w:trHeight w:val="66"/>
          <w:jc w:val="center"/>
        </w:trPr>
        <w:tc>
          <w:tcPr>
            <w:tcW w:w="4681" w:type="dxa"/>
            <w:vAlign w:val="center"/>
          </w:tcPr>
          <w:p w:rsidR="00A36D05" w:rsidRPr="00D2173F" w:rsidRDefault="00A36D05" w:rsidP="00B4480C">
            <w:pPr>
              <w:widowControl w:val="0"/>
              <w:tabs>
                <w:tab w:val="left" w:pos="180"/>
                <w:tab w:val="left" w:pos="993"/>
              </w:tabs>
              <w:spacing w:line="230" w:lineRule="auto"/>
              <w:ind w:firstLine="22"/>
              <w:rPr>
                <w:sz w:val="18"/>
                <w:szCs w:val="22"/>
              </w:rPr>
            </w:pPr>
            <w:r w:rsidRPr="00D2173F">
              <w:rPr>
                <w:sz w:val="18"/>
                <w:szCs w:val="22"/>
              </w:rPr>
              <w:t>Передаваемая мощность</w:t>
            </w:r>
          </w:p>
        </w:tc>
        <w:tc>
          <w:tcPr>
            <w:tcW w:w="5663" w:type="dxa"/>
            <w:vAlign w:val="center"/>
          </w:tcPr>
          <w:p w:rsidR="00A36D05" w:rsidRPr="00D2173F" w:rsidRDefault="004229D7" w:rsidP="00D2173F">
            <w:pPr>
              <w:widowControl w:val="0"/>
              <w:tabs>
                <w:tab w:val="left" w:pos="180"/>
                <w:tab w:val="left" w:pos="993"/>
              </w:tabs>
              <w:spacing w:line="230" w:lineRule="auto"/>
              <w:ind w:firstLine="22"/>
              <w:rPr>
                <w:sz w:val="18"/>
                <w:szCs w:val="22"/>
              </w:rPr>
            </w:pPr>
            <w:r w:rsidRPr="00D2173F">
              <w:rPr>
                <w:sz w:val="18"/>
                <w:szCs w:val="22"/>
              </w:rPr>
              <w:t>1</w:t>
            </w:r>
            <w:r w:rsidR="00D2173F" w:rsidRPr="00D2173F">
              <w:rPr>
                <w:sz w:val="18"/>
                <w:szCs w:val="22"/>
              </w:rPr>
              <w:t>0</w:t>
            </w:r>
            <w:r w:rsidR="00D40217" w:rsidRPr="00D2173F">
              <w:rPr>
                <w:sz w:val="18"/>
                <w:szCs w:val="22"/>
              </w:rPr>
              <w:t xml:space="preserve"> </w:t>
            </w:r>
            <w:r w:rsidRPr="00D2173F">
              <w:rPr>
                <w:sz w:val="18"/>
                <w:szCs w:val="22"/>
              </w:rPr>
              <w:t>кВт</w:t>
            </w:r>
            <w:r w:rsidR="00A36D05" w:rsidRPr="00D2173F">
              <w:rPr>
                <w:sz w:val="18"/>
                <w:szCs w:val="22"/>
              </w:rPr>
              <w:t xml:space="preserve">  </w:t>
            </w:r>
          </w:p>
        </w:tc>
      </w:tr>
      <w:tr w:rsidR="0095205C" w:rsidRPr="00D2173F" w:rsidTr="009F1A82">
        <w:trPr>
          <w:trHeight w:val="66"/>
          <w:jc w:val="center"/>
        </w:trPr>
        <w:tc>
          <w:tcPr>
            <w:tcW w:w="4681" w:type="dxa"/>
            <w:vAlign w:val="center"/>
          </w:tcPr>
          <w:p w:rsidR="00A36D05" w:rsidRPr="00D2173F" w:rsidRDefault="00A36D05" w:rsidP="00B4480C">
            <w:pPr>
              <w:widowControl w:val="0"/>
              <w:tabs>
                <w:tab w:val="left" w:pos="180"/>
                <w:tab w:val="left" w:pos="993"/>
              </w:tabs>
              <w:spacing w:line="230" w:lineRule="auto"/>
              <w:ind w:firstLine="22"/>
              <w:rPr>
                <w:sz w:val="18"/>
                <w:szCs w:val="22"/>
              </w:rPr>
            </w:pPr>
            <w:r w:rsidRPr="00D2173F">
              <w:rPr>
                <w:sz w:val="18"/>
                <w:szCs w:val="22"/>
              </w:rPr>
              <w:t>Количество цепей</w:t>
            </w:r>
          </w:p>
        </w:tc>
        <w:tc>
          <w:tcPr>
            <w:tcW w:w="5663" w:type="dxa"/>
            <w:vAlign w:val="center"/>
          </w:tcPr>
          <w:p w:rsidR="00A36D05" w:rsidRPr="00D2173F" w:rsidRDefault="00A36D05" w:rsidP="00B4480C">
            <w:pPr>
              <w:widowControl w:val="0"/>
              <w:tabs>
                <w:tab w:val="left" w:pos="180"/>
                <w:tab w:val="left" w:pos="993"/>
              </w:tabs>
              <w:spacing w:line="230" w:lineRule="auto"/>
              <w:ind w:firstLine="22"/>
              <w:rPr>
                <w:sz w:val="18"/>
                <w:szCs w:val="22"/>
              </w:rPr>
            </w:pPr>
            <w:r w:rsidRPr="00D2173F">
              <w:rPr>
                <w:sz w:val="18"/>
                <w:szCs w:val="22"/>
              </w:rPr>
              <w:t>1</w:t>
            </w:r>
          </w:p>
        </w:tc>
      </w:tr>
      <w:tr w:rsidR="0095205C" w:rsidRPr="00D2173F" w:rsidTr="009F1A82">
        <w:trPr>
          <w:trHeight w:val="66"/>
          <w:jc w:val="center"/>
        </w:trPr>
        <w:tc>
          <w:tcPr>
            <w:tcW w:w="4681" w:type="dxa"/>
            <w:vAlign w:val="center"/>
          </w:tcPr>
          <w:p w:rsidR="00A36D05" w:rsidRPr="00D2173F" w:rsidRDefault="00A36D05" w:rsidP="00B4480C">
            <w:pPr>
              <w:widowControl w:val="0"/>
              <w:tabs>
                <w:tab w:val="left" w:pos="180"/>
                <w:tab w:val="left" w:pos="993"/>
              </w:tabs>
              <w:spacing w:line="230" w:lineRule="auto"/>
              <w:ind w:firstLine="22"/>
              <w:rPr>
                <w:sz w:val="18"/>
                <w:szCs w:val="22"/>
              </w:rPr>
            </w:pPr>
            <w:r w:rsidRPr="00D2173F">
              <w:rPr>
                <w:sz w:val="18"/>
                <w:szCs w:val="22"/>
              </w:rPr>
              <w:t>Номинальное напряжение</w:t>
            </w:r>
          </w:p>
        </w:tc>
        <w:tc>
          <w:tcPr>
            <w:tcW w:w="5663" w:type="dxa"/>
            <w:vAlign w:val="center"/>
          </w:tcPr>
          <w:p w:rsidR="00A36D05" w:rsidRPr="00D2173F" w:rsidRDefault="00A345B3" w:rsidP="00B4480C">
            <w:pPr>
              <w:widowControl w:val="0"/>
              <w:tabs>
                <w:tab w:val="left" w:pos="180"/>
                <w:tab w:val="left" w:pos="993"/>
              </w:tabs>
              <w:spacing w:line="230" w:lineRule="auto"/>
              <w:ind w:firstLine="22"/>
              <w:rPr>
                <w:spacing w:val="-10"/>
                <w:sz w:val="18"/>
                <w:szCs w:val="22"/>
              </w:rPr>
            </w:pPr>
            <w:r w:rsidRPr="00D2173F">
              <w:rPr>
                <w:spacing w:val="-10"/>
                <w:sz w:val="18"/>
                <w:szCs w:val="22"/>
              </w:rPr>
              <w:t>0,4</w:t>
            </w:r>
            <w:r w:rsidR="00A36D05" w:rsidRPr="00D2173F">
              <w:rPr>
                <w:spacing w:val="-10"/>
                <w:sz w:val="18"/>
                <w:szCs w:val="22"/>
              </w:rPr>
              <w:t xml:space="preserve"> кВ</w:t>
            </w:r>
          </w:p>
        </w:tc>
      </w:tr>
      <w:tr w:rsidR="0095205C" w:rsidRPr="00D2173F" w:rsidTr="009F1A82">
        <w:trPr>
          <w:trHeight w:val="66"/>
          <w:jc w:val="center"/>
        </w:trPr>
        <w:tc>
          <w:tcPr>
            <w:tcW w:w="4681" w:type="dxa"/>
            <w:vAlign w:val="center"/>
          </w:tcPr>
          <w:p w:rsidR="00A36D05" w:rsidRPr="00D2173F" w:rsidRDefault="00A36D05" w:rsidP="00B4480C">
            <w:pPr>
              <w:widowControl w:val="0"/>
              <w:tabs>
                <w:tab w:val="left" w:pos="180"/>
                <w:tab w:val="left" w:pos="993"/>
              </w:tabs>
              <w:spacing w:line="230" w:lineRule="auto"/>
              <w:ind w:firstLine="22"/>
              <w:rPr>
                <w:sz w:val="18"/>
                <w:szCs w:val="22"/>
              </w:rPr>
            </w:pPr>
            <w:r w:rsidRPr="00D2173F">
              <w:rPr>
                <w:sz w:val="18"/>
                <w:szCs w:val="22"/>
              </w:rPr>
              <w:t>Длина трассы</w:t>
            </w:r>
          </w:p>
        </w:tc>
        <w:tc>
          <w:tcPr>
            <w:tcW w:w="5663" w:type="dxa"/>
            <w:vAlign w:val="center"/>
          </w:tcPr>
          <w:p w:rsidR="00A36D05" w:rsidRPr="00D2173F" w:rsidRDefault="00A36D05" w:rsidP="00B4480C">
            <w:pPr>
              <w:widowControl w:val="0"/>
              <w:tabs>
                <w:tab w:val="left" w:pos="180"/>
                <w:tab w:val="left" w:pos="993"/>
              </w:tabs>
              <w:spacing w:line="230" w:lineRule="auto"/>
              <w:ind w:firstLine="22"/>
              <w:rPr>
                <w:sz w:val="18"/>
                <w:szCs w:val="22"/>
              </w:rPr>
            </w:pPr>
            <w:r w:rsidRPr="00D2173F">
              <w:rPr>
                <w:sz w:val="18"/>
                <w:szCs w:val="22"/>
              </w:rPr>
              <w:t>Ориентировочной</w:t>
            </w:r>
            <w:r w:rsidR="00542884" w:rsidRPr="00D2173F">
              <w:rPr>
                <w:sz w:val="18"/>
                <w:szCs w:val="22"/>
              </w:rPr>
              <w:t xml:space="preserve"> общей</w:t>
            </w:r>
            <w:r w:rsidRPr="00D2173F">
              <w:rPr>
                <w:sz w:val="18"/>
                <w:szCs w:val="22"/>
              </w:rPr>
              <w:t xml:space="preserve"> протяженностью </w:t>
            </w:r>
            <w:r w:rsidR="004229D7" w:rsidRPr="00D2173F">
              <w:rPr>
                <w:sz w:val="18"/>
                <w:szCs w:val="22"/>
              </w:rPr>
              <w:t>3</w:t>
            </w:r>
            <w:r w:rsidR="00542884" w:rsidRPr="00D2173F">
              <w:rPr>
                <w:sz w:val="18"/>
                <w:szCs w:val="22"/>
              </w:rPr>
              <w:t>0</w:t>
            </w:r>
            <w:r w:rsidRPr="00D2173F">
              <w:rPr>
                <w:sz w:val="18"/>
                <w:szCs w:val="22"/>
              </w:rPr>
              <w:t xml:space="preserve"> м (уточнить при проектировании)</w:t>
            </w:r>
          </w:p>
        </w:tc>
      </w:tr>
      <w:tr w:rsidR="0095205C" w:rsidRPr="00D2173F" w:rsidTr="009F1A82">
        <w:trPr>
          <w:trHeight w:val="156"/>
          <w:jc w:val="center"/>
        </w:trPr>
        <w:tc>
          <w:tcPr>
            <w:tcW w:w="4681" w:type="dxa"/>
            <w:vAlign w:val="center"/>
          </w:tcPr>
          <w:p w:rsidR="00A36D05" w:rsidRPr="00D2173F" w:rsidRDefault="00A36D05" w:rsidP="00B4480C">
            <w:pPr>
              <w:widowControl w:val="0"/>
              <w:tabs>
                <w:tab w:val="left" w:pos="180"/>
                <w:tab w:val="left" w:pos="993"/>
              </w:tabs>
              <w:spacing w:line="230" w:lineRule="auto"/>
              <w:ind w:firstLine="22"/>
              <w:rPr>
                <w:sz w:val="18"/>
                <w:szCs w:val="22"/>
              </w:rPr>
            </w:pPr>
            <w:r w:rsidRPr="00D2173F">
              <w:rPr>
                <w:sz w:val="18"/>
                <w:szCs w:val="22"/>
              </w:rPr>
              <w:t>Наличие переходов через естественные и искусственные преграды</w:t>
            </w:r>
          </w:p>
        </w:tc>
        <w:tc>
          <w:tcPr>
            <w:tcW w:w="5663" w:type="dxa"/>
            <w:vAlign w:val="center"/>
          </w:tcPr>
          <w:p w:rsidR="00A36D05" w:rsidRPr="00D2173F" w:rsidRDefault="00A36D05" w:rsidP="00B4480C">
            <w:pPr>
              <w:widowControl w:val="0"/>
              <w:tabs>
                <w:tab w:val="left" w:pos="180"/>
                <w:tab w:val="left" w:pos="993"/>
              </w:tabs>
              <w:spacing w:line="230" w:lineRule="auto"/>
              <w:ind w:firstLine="22"/>
              <w:rPr>
                <w:sz w:val="18"/>
                <w:szCs w:val="22"/>
              </w:rPr>
            </w:pPr>
            <w:r w:rsidRPr="00D2173F">
              <w:rPr>
                <w:sz w:val="18"/>
                <w:szCs w:val="22"/>
              </w:rPr>
              <w:t xml:space="preserve">Определяется проектной документацией </w:t>
            </w:r>
          </w:p>
        </w:tc>
      </w:tr>
      <w:tr w:rsidR="00542884" w:rsidRPr="00D2173F" w:rsidTr="009F1A82">
        <w:trPr>
          <w:trHeight w:val="289"/>
          <w:jc w:val="center"/>
        </w:trPr>
        <w:tc>
          <w:tcPr>
            <w:tcW w:w="4681" w:type="dxa"/>
            <w:vAlign w:val="center"/>
          </w:tcPr>
          <w:p w:rsidR="00542884" w:rsidRPr="00D2173F" w:rsidRDefault="00542884" w:rsidP="00B4480C">
            <w:pPr>
              <w:tabs>
                <w:tab w:val="left" w:pos="993"/>
              </w:tabs>
              <w:spacing w:line="230" w:lineRule="auto"/>
              <w:ind w:firstLine="22"/>
              <w:rPr>
                <w:sz w:val="18"/>
                <w:szCs w:val="22"/>
              </w:rPr>
            </w:pPr>
            <w:r w:rsidRPr="00D2173F">
              <w:rPr>
                <w:sz w:val="18"/>
                <w:szCs w:val="22"/>
              </w:rPr>
              <w:t xml:space="preserve">Место нахождения объекта </w:t>
            </w:r>
          </w:p>
        </w:tc>
        <w:tc>
          <w:tcPr>
            <w:tcW w:w="5663" w:type="dxa"/>
            <w:vAlign w:val="center"/>
          </w:tcPr>
          <w:p w:rsidR="00542884" w:rsidRPr="00D2173F" w:rsidRDefault="004229D7" w:rsidP="00B4480C">
            <w:pPr>
              <w:widowControl w:val="0"/>
              <w:tabs>
                <w:tab w:val="left" w:pos="180"/>
                <w:tab w:val="left" w:pos="993"/>
              </w:tabs>
              <w:spacing w:line="230" w:lineRule="auto"/>
              <w:ind w:firstLine="22"/>
              <w:rPr>
                <w:sz w:val="18"/>
                <w:szCs w:val="18"/>
              </w:rPr>
            </w:pPr>
            <w:r w:rsidRPr="00D2173F">
              <w:rPr>
                <w:sz w:val="18"/>
                <w:szCs w:val="18"/>
              </w:rPr>
              <w:t>г. Саратов, ул. Малая Сеченская, б/н в Волжском районе,</w:t>
            </w:r>
            <w:r w:rsidR="004C2B30" w:rsidRPr="00D2173F">
              <w:rPr>
                <w:sz w:val="18"/>
                <w:szCs w:val="18"/>
              </w:rPr>
              <w:t xml:space="preserve"> вблизи участка </w:t>
            </w:r>
            <w:r w:rsidR="00D2173F" w:rsidRPr="00D2173F">
              <w:rPr>
                <w:sz w:val="18"/>
                <w:szCs w:val="18"/>
              </w:rPr>
              <w:t xml:space="preserve">к.н. 64:48:010142:1984  </w:t>
            </w:r>
          </w:p>
        </w:tc>
      </w:tr>
    </w:tbl>
    <w:p w:rsidR="00A36D05" w:rsidRPr="0095205C" w:rsidRDefault="00A36D05" w:rsidP="00B4480C">
      <w:pPr>
        <w:spacing w:line="230" w:lineRule="auto"/>
        <w:jc w:val="center"/>
        <w:rPr>
          <w:b/>
          <w:color w:val="FF0000"/>
          <w:sz w:val="22"/>
          <w:szCs w:val="22"/>
        </w:rPr>
      </w:pPr>
    </w:p>
    <w:p w:rsidR="00036D29" w:rsidRPr="0084351A" w:rsidRDefault="00036D29" w:rsidP="00B4480C">
      <w:pPr>
        <w:spacing w:line="230" w:lineRule="auto"/>
        <w:jc w:val="center"/>
        <w:rPr>
          <w:b/>
          <w:sz w:val="22"/>
          <w:szCs w:val="22"/>
        </w:rPr>
      </w:pPr>
      <w:r w:rsidRPr="0084351A">
        <w:rPr>
          <w:b/>
          <w:sz w:val="22"/>
          <w:szCs w:val="22"/>
        </w:rPr>
        <w:t>Таблица № 4.</w:t>
      </w:r>
      <w:r w:rsidR="004229D7" w:rsidRPr="0084351A">
        <w:rPr>
          <w:b/>
          <w:sz w:val="22"/>
          <w:szCs w:val="22"/>
        </w:rPr>
        <w:t xml:space="preserve">2 </w:t>
      </w:r>
      <w:r w:rsidRPr="0084351A">
        <w:rPr>
          <w:b/>
          <w:sz w:val="22"/>
          <w:szCs w:val="22"/>
        </w:rPr>
        <w:t>Пост учета электроэнергии</w:t>
      </w:r>
      <w:r w:rsidR="00205E15" w:rsidRPr="0084351A">
        <w:rPr>
          <w:b/>
          <w:sz w:val="22"/>
          <w:szCs w:val="22"/>
        </w:rPr>
        <w:t xml:space="preserve">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95205C" w:rsidRPr="0084351A" w:rsidTr="002E3842">
        <w:trPr>
          <w:trHeight w:val="66"/>
          <w:jc w:val="center"/>
        </w:trPr>
        <w:tc>
          <w:tcPr>
            <w:tcW w:w="4681" w:type="dxa"/>
            <w:vAlign w:val="center"/>
          </w:tcPr>
          <w:p w:rsidR="00036D29" w:rsidRPr="0084351A" w:rsidRDefault="00036D29" w:rsidP="00B4480C">
            <w:pPr>
              <w:widowControl w:val="0"/>
              <w:tabs>
                <w:tab w:val="left" w:pos="180"/>
                <w:tab w:val="left" w:pos="993"/>
              </w:tabs>
              <w:spacing w:line="230" w:lineRule="auto"/>
              <w:ind w:firstLine="22"/>
              <w:jc w:val="center"/>
              <w:rPr>
                <w:b/>
                <w:sz w:val="18"/>
                <w:szCs w:val="22"/>
              </w:rPr>
            </w:pPr>
            <w:r w:rsidRPr="0084351A">
              <w:rPr>
                <w:b/>
                <w:sz w:val="18"/>
                <w:szCs w:val="22"/>
              </w:rPr>
              <w:t>Показатель</w:t>
            </w:r>
          </w:p>
        </w:tc>
        <w:tc>
          <w:tcPr>
            <w:tcW w:w="5663" w:type="dxa"/>
            <w:vAlign w:val="center"/>
          </w:tcPr>
          <w:p w:rsidR="00036D29" w:rsidRPr="0084351A" w:rsidRDefault="00036D29" w:rsidP="00B4480C">
            <w:pPr>
              <w:widowControl w:val="0"/>
              <w:tabs>
                <w:tab w:val="left" w:pos="180"/>
                <w:tab w:val="left" w:pos="993"/>
              </w:tabs>
              <w:spacing w:line="230" w:lineRule="auto"/>
              <w:ind w:firstLine="22"/>
              <w:jc w:val="center"/>
              <w:rPr>
                <w:b/>
                <w:sz w:val="18"/>
                <w:szCs w:val="22"/>
              </w:rPr>
            </w:pPr>
            <w:r w:rsidRPr="0084351A">
              <w:rPr>
                <w:b/>
                <w:sz w:val="18"/>
                <w:szCs w:val="22"/>
              </w:rPr>
              <w:t>Значение / Заданные характеристики*</w:t>
            </w:r>
          </w:p>
        </w:tc>
      </w:tr>
      <w:tr w:rsidR="0095205C" w:rsidRPr="0084351A" w:rsidTr="002E3842">
        <w:trPr>
          <w:trHeight w:val="66"/>
          <w:jc w:val="center"/>
        </w:trPr>
        <w:tc>
          <w:tcPr>
            <w:tcW w:w="4681" w:type="dxa"/>
            <w:vAlign w:val="center"/>
          </w:tcPr>
          <w:p w:rsidR="00036D29" w:rsidRPr="0084351A" w:rsidRDefault="00036D29" w:rsidP="00B4480C">
            <w:pPr>
              <w:widowControl w:val="0"/>
              <w:tabs>
                <w:tab w:val="left" w:pos="180"/>
                <w:tab w:val="left" w:pos="993"/>
              </w:tabs>
              <w:spacing w:line="230" w:lineRule="auto"/>
              <w:ind w:firstLine="22"/>
              <w:rPr>
                <w:sz w:val="18"/>
                <w:szCs w:val="22"/>
              </w:rPr>
            </w:pPr>
            <w:r w:rsidRPr="0084351A">
              <w:rPr>
                <w:sz w:val="18"/>
                <w:szCs w:val="22"/>
              </w:rPr>
              <w:t xml:space="preserve">Тип ПУ </w:t>
            </w:r>
          </w:p>
        </w:tc>
        <w:tc>
          <w:tcPr>
            <w:tcW w:w="5663" w:type="dxa"/>
            <w:vAlign w:val="center"/>
          </w:tcPr>
          <w:p w:rsidR="00036D29" w:rsidRPr="0084351A" w:rsidRDefault="0077621C" w:rsidP="00B4480C">
            <w:pPr>
              <w:widowControl w:val="0"/>
              <w:tabs>
                <w:tab w:val="left" w:pos="180"/>
                <w:tab w:val="left" w:pos="993"/>
              </w:tabs>
              <w:spacing w:line="230" w:lineRule="auto"/>
              <w:rPr>
                <w:sz w:val="18"/>
                <w:szCs w:val="22"/>
              </w:rPr>
            </w:pPr>
            <w:r w:rsidRPr="0084351A">
              <w:rPr>
                <w:sz w:val="18"/>
                <w:szCs w:val="22"/>
              </w:rPr>
              <w:t>Трехфазный, цифровой, прямого включения</w:t>
            </w:r>
          </w:p>
        </w:tc>
      </w:tr>
      <w:tr w:rsidR="0084351A" w:rsidRPr="0084351A" w:rsidTr="002E3842">
        <w:trPr>
          <w:trHeight w:val="66"/>
          <w:jc w:val="center"/>
        </w:trPr>
        <w:tc>
          <w:tcPr>
            <w:tcW w:w="4681" w:type="dxa"/>
            <w:vAlign w:val="center"/>
          </w:tcPr>
          <w:p w:rsidR="00036D29" w:rsidRPr="0084351A" w:rsidRDefault="00036D29" w:rsidP="00B4480C">
            <w:pPr>
              <w:widowControl w:val="0"/>
              <w:tabs>
                <w:tab w:val="left" w:pos="180"/>
                <w:tab w:val="left" w:pos="993"/>
              </w:tabs>
              <w:spacing w:line="230" w:lineRule="auto"/>
              <w:ind w:firstLine="22"/>
              <w:rPr>
                <w:sz w:val="18"/>
                <w:szCs w:val="22"/>
              </w:rPr>
            </w:pPr>
            <w:r w:rsidRPr="0084351A">
              <w:rPr>
                <w:sz w:val="18"/>
                <w:szCs w:val="22"/>
              </w:rPr>
              <w:t>Передаваемая мощность</w:t>
            </w:r>
          </w:p>
        </w:tc>
        <w:tc>
          <w:tcPr>
            <w:tcW w:w="5663" w:type="dxa"/>
            <w:vAlign w:val="center"/>
          </w:tcPr>
          <w:p w:rsidR="00036D29" w:rsidRPr="0084351A" w:rsidRDefault="007509FE" w:rsidP="008D5285">
            <w:pPr>
              <w:widowControl w:val="0"/>
              <w:tabs>
                <w:tab w:val="left" w:pos="180"/>
                <w:tab w:val="left" w:pos="993"/>
              </w:tabs>
              <w:spacing w:line="230" w:lineRule="auto"/>
              <w:ind w:firstLine="22"/>
              <w:rPr>
                <w:sz w:val="18"/>
                <w:szCs w:val="22"/>
              </w:rPr>
            </w:pPr>
            <w:r w:rsidRPr="0084351A">
              <w:rPr>
                <w:sz w:val="18"/>
                <w:szCs w:val="22"/>
              </w:rPr>
              <w:t>1</w:t>
            </w:r>
            <w:r w:rsidR="008D5285" w:rsidRPr="0084351A">
              <w:rPr>
                <w:sz w:val="18"/>
                <w:szCs w:val="22"/>
              </w:rPr>
              <w:t>0</w:t>
            </w:r>
            <w:r w:rsidR="002C6F94" w:rsidRPr="0084351A">
              <w:rPr>
                <w:sz w:val="18"/>
                <w:szCs w:val="22"/>
              </w:rPr>
              <w:t xml:space="preserve"> кВт;</w:t>
            </w:r>
            <w:r w:rsidR="00036D29" w:rsidRPr="0084351A">
              <w:rPr>
                <w:sz w:val="18"/>
                <w:szCs w:val="22"/>
              </w:rPr>
              <w:t xml:space="preserve"> (0,4 кВ) </w:t>
            </w:r>
          </w:p>
        </w:tc>
      </w:tr>
      <w:tr w:rsidR="0095205C" w:rsidRPr="0084351A" w:rsidTr="002E3842">
        <w:trPr>
          <w:trHeight w:val="66"/>
          <w:jc w:val="center"/>
        </w:trPr>
        <w:tc>
          <w:tcPr>
            <w:tcW w:w="4681" w:type="dxa"/>
            <w:vAlign w:val="center"/>
          </w:tcPr>
          <w:p w:rsidR="00036D29" w:rsidRPr="0084351A" w:rsidRDefault="00036D29" w:rsidP="00B4480C">
            <w:pPr>
              <w:widowControl w:val="0"/>
              <w:tabs>
                <w:tab w:val="left" w:pos="180"/>
                <w:tab w:val="left" w:pos="993"/>
              </w:tabs>
              <w:spacing w:line="230" w:lineRule="auto"/>
              <w:ind w:firstLine="22"/>
              <w:rPr>
                <w:sz w:val="18"/>
                <w:szCs w:val="22"/>
              </w:rPr>
            </w:pPr>
            <w:r w:rsidRPr="0084351A">
              <w:rPr>
                <w:sz w:val="18"/>
                <w:szCs w:val="22"/>
              </w:rPr>
              <w:t>Сбор информации</w:t>
            </w:r>
          </w:p>
        </w:tc>
        <w:tc>
          <w:tcPr>
            <w:tcW w:w="5663" w:type="dxa"/>
            <w:vAlign w:val="center"/>
          </w:tcPr>
          <w:p w:rsidR="00036D29" w:rsidRPr="0084351A" w:rsidRDefault="00036D29" w:rsidP="00B4480C">
            <w:pPr>
              <w:widowControl w:val="0"/>
              <w:tabs>
                <w:tab w:val="left" w:pos="180"/>
                <w:tab w:val="left" w:pos="993"/>
              </w:tabs>
              <w:spacing w:line="230" w:lineRule="auto"/>
              <w:rPr>
                <w:sz w:val="18"/>
                <w:szCs w:val="22"/>
              </w:rPr>
            </w:pPr>
            <w:r w:rsidRPr="0084351A">
              <w:rPr>
                <w:sz w:val="18"/>
                <w:szCs w:val="22"/>
              </w:rPr>
              <w:t xml:space="preserve"> дистанционный</w:t>
            </w:r>
          </w:p>
        </w:tc>
      </w:tr>
      <w:tr w:rsidR="0095205C" w:rsidRPr="0084351A" w:rsidTr="002E3842">
        <w:trPr>
          <w:trHeight w:val="66"/>
          <w:jc w:val="center"/>
        </w:trPr>
        <w:tc>
          <w:tcPr>
            <w:tcW w:w="4681" w:type="dxa"/>
            <w:vAlign w:val="center"/>
          </w:tcPr>
          <w:p w:rsidR="00036D29" w:rsidRPr="0084351A" w:rsidRDefault="00036D29" w:rsidP="00B4480C">
            <w:pPr>
              <w:widowControl w:val="0"/>
              <w:tabs>
                <w:tab w:val="left" w:pos="180"/>
                <w:tab w:val="left" w:pos="993"/>
              </w:tabs>
              <w:spacing w:line="230" w:lineRule="auto"/>
              <w:ind w:firstLine="22"/>
              <w:rPr>
                <w:sz w:val="18"/>
                <w:szCs w:val="22"/>
              </w:rPr>
            </w:pPr>
            <w:r w:rsidRPr="0084351A">
              <w:rPr>
                <w:sz w:val="18"/>
                <w:szCs w:val="22"/>
              </w:rPr>
              <w:t>Номинальное напряжение</w:t>
            </w:r>
          </w:p>
        </w:tc>
        <w:tc>
          <w:tcPr>
            <w:tcW w:w="5663" w:type="dxa"/>
            <w:vAlign w:val="center"/>
          </w:tcPr>
          <w:p w:rsidR="00036D29" w:rsidRPr="0084351A" w:rsidRDefault="00036D29" w:rsidP="00B4480C">
            <w:pPr>
              <w:widowControl w:val="0"/>
              <w:tabs>
                <w:tab w:val="left" w:pos="180"/>
                <w:tab w:val="left" w:pos="993"/>
              </w:tabs>
              <w:spacing w:line="230" w:lineRule="auto"/>
              <w:ind w:firstLine="22"/>
              <w:rPr>
                <w:spacing w:val="-10"/>
                <w:sz w:val="18"/>
                <w:szCs w:val="22"/>
              </w:rPr>
            </w:pPr>
            <w:r w:rsidRPr="0084351A">
              <w:rPr>
                <w:spacing w:val="-10"/>
                <w:sz w:val="18"/>
                <w:szCs w:val="22"/>
              </w:rPr>
              <w:t>0,4 кВ</w:t>
            </w:r>
          </w:p>
        </w:tc>
      </w:tr>
      <w:tr w:rsidR="0095205C" w:rsidRPr="0084351A" w:rsidTr="005B42BA">
        <w:trPr>
          <w:trHeight w:val="214"/>
          <w:jc w:val="center"/>
        </w:trPr>
        <w:tc>
          <w:tcPr>
            <w:tcW w:w="4681" w:type="dxa"/>
            <w:vAlign w:val="center"/>
          </w:tcPr>
          <w:p w:rsidR="00542884" w:rsidRPr="0084351A" w:rsidRDefault="00542884" w:rsidP="00B4480C">
            <w:pPr>
              <w:tabs>
                <w:tab w:val="left" w:pos="993"/>
              </w:tabs>
              <w:spacing w:line="230" w:lineRule="auto"/>
              <w:ind w:firstLine="22"/>
              <w:rPr>
                <w:sz w:val="18"/>
                <w:szCs w:val="22"/>
              </w:rPr>
            </w:pPr>
            <w:r w:rsidRPr="0084351A">
              <w:rPr>
                <w:sz w:val="18"/>
                <w:szCs w:val="22"/>
              </w:rPr>
              <w:t xml:space="preserve">Место нахождения объекта </w:t>
            </w:r>
          </w:p>
        </w:tc>
        <w:tc>
          <w:tcPr>
            <w:tcW w:w="5663" w:type="dxa"/>
            <w:vAlign w:val="center"/>
          </w:tcPr>
          <w:p w:rsidR="00542884" w:rsidRPr="0084351A" w:rsidRDefault="007509FE" w:rsidP="00B4480C">
            <w:pPr>
              <w:widowControl w:val="0"/>
              <w:tabs>
                <w:tab w:val="left" w:pos="180"/>
                <w:tab w:val="left" w:pos="993"/>
              </w:tabs>
              <w:spacing w:line="230" w:lineRule="auto"/>
              <w:ind w:firstLine="22"/>
              <w:rPr>
                <w:sz w:val="18"/>
                <w:szCs w:val="22"/>
              </w:rPr>
            </w:pPr>
            <w:r w:rsidRPr="0084351A">
              <w:rPr>
                <w:sz w:val="18"/>
                <w:szCs w:val="18"/>
              </w:rPr>
              <w:t xml:space="preserve">г. Саратов, ул. Малая Сеченская, б/н в Волжском районе, вблизи участка </w:t>
            </w:r>
            <w:r w:rsidR="008D5285" w:rsidRPr="0084351A">
              <w:rPr>
                <w:sz w:val="18"/>
                <w:szCs w:val="18"/>
              </w:rPr>
              <w:t xml:space="preserve">к.н. 64:48:010142:1984  </w:t>
            </w:r>
          </w:p>
        </w:tc>
      </w:tr>
    </w:tbl>
    <w:p w:rsidR="00A776B4" w:rsidRDefault="00A776B4" w:rsidP="00B4480C">
      <w:pPr>
        <w:tabs>
          <w:tab w:val="left" w:pos="993"/>
        </w:tabs>
        <w:spacing w:line="230" w:lineRule="auto"/>
        <w:ind w:firstLine="567"/>
        <w:jc w:val="both"/>
        <w:rPr>
          <w:sz w:val="22"/>
          <w:szCs w:val="22"/>
        </w:rPr>
      </w:pPr>
    </w:p>
    <w:p w:rsidR="00036D29" w:rsidRPr="000B0589" w:rsidRDefault="00036D29" w:rsidP="00B4480C">
      <w:pPr>
        <w:tabs>
          <w:tab w:val="left" w:pos="993"/>
        </w:tabs>
        <w:spacing w:line="230" w:lineRule="auto"/>
        <w:ind w:firstLine="567"/>
        <w:jc w:val="both"/>
        <w:rPr>
          <w:sz w:val="22"/>
          <w:szCs w:val="22"/>
        </w:rPr>
      </w:pPr>
      <w:r w:rsidRPr="000B0589">
        <w:rPr>
          <w:sz w:val="22"/>
          <w:szCs w:val="22"/>
        </w:rPr>
        <w:t>ЛЭП присвоить диспетчерск</w:t>
      </w:r>
      <w:r w:rsidR="000E728E">
        <w:rPr>
          <w:sz w:val="22"/>
          <w:szCs w:val="22"/>
        </w:rPr>
        <w:t>о</w:t>
      </w:r>
      <w:r w:rsidRPr="000B0589">
        <w:rPr>
          <w:sz w:val="22"/>
          <w:szCs w:val="22"/>
        </w:rPr>
        <w:t>е наименовани</w:t>
      </w:r>
      <w:r w:rsidR="00583238">
        <w:rPr>
          <w:sz w:val="22"/>
          <w:szCs w:val="22"/>
        </w:rPr>
        <w:t>е</w:t>
      </w:r>
      <w:r w:rsidRPr="000B0589">
        <w:rPr>
          <w:sz w:val="22"/>
          <w:szCs w:val="22"/>
        </w:rPr>
        <w:t>.</w:t>
      </w:r>
    </w:p>
    <w:p w:rsidR="00036D29" w:rsidRDefault="00036D29" w:rsidP="00B4480C">
      <w:pPr>
        <w:tabs>
          <w:tab w:val="left" w:pos="993"/>
        </w:tabs>
        <w:spacing w:line="230" w:lineRule="auto"/>
        <w:ind w:firstLine="567"/>
        <w:jc w:val="both"/>
        <w:rPr>
          <w:sz w:val="22"/>
          <w:szCs w:val="22"/>
        </w:rPr>
      </w:pPr>
      <w:r w:rsidRPr="000B0589">
        <w:rPr>
          <w:sz w:val="22"/>
          <w:szCs w:val="22"/>
        </w:rPr>
        <w:t xml:space="preserve">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w:t>
      </w:r>
      <w:r w:rsidR="00E85F9F" w:rsidRPr="000B0589">
        <w:rPr>
          <w:sz w:val="22"/>
          <w:szCs w:val="22"/>
        </w:rPr>
        <w:t xml:space="preserve">                             </w:t>
      </w:r>
      <w:r w:rsidRPr="000B0589">
        <w:rPr>
          <w:sz w:val="22"/>
          <w:szCs w:val="22"/>
        </w:rPr>
        <w:t>ПАО «Россети Волга».</w:t>
      </w:r>
    </w:p>
    <w:p w:rsidR="00036D29" w:rsidRPr="000B0589" w:rsidRDefault="00036D29" w:rsidP="00B4480C">
      <w:pPr>
        <w:pStyle w:val="a4"/>
        <w:tabs>
          <w:tab w:val="left" w:pos="993"/>
        </w:tabs>
        <w:spacing w:line="230" w:lineRule="auto"/>
        <w:ind w:left="0" w:firstLine="567"/>
        <w:jc w:val="both"/>
        <w:rPr>
          <w:sz w:val="22"/>
          <w:szCs w:val="22"/>
        </w:rPr>
      </w:pPr>
      <w:r w:rsidRPr="000B0589">
        <w:rPr>
          <w:b/>
          <w:sz w:val="22"/>
          <w:szCs w:val="22"/>
        </w:rPr>
        <w:t>5. Требования к оформлению и содержанию проектной документации.</w:t>
      </w:r>
    </w:p>
    <w:p w:rsidR="00036D29" w:rsidRPr="000B0589" w:rsidRDefault="00036D29" w:rsidP="00B4480C">
      <w:pPr>
        <w:tabs>
          <w:tab w:val="left" w:pos="993"/>
        </w:tabs>
        <w:spacing w:line="230" w:lineRule="auto"/>
        <w:ind w:firstLine="567"/>
        <w:jc w:val="both"/>
        <w:rPr>
          <w:bCs/>
          <w:sz w:val="22"/>
          <w:szCs w:val="22"/>
        </w:rPr>
      </w:pPr>
      <w:r w:rsidRPr="000B0589">
        <w:rPr>
          <w:b/>
          <w:bCs/>
          <w:sz w:val="22"/>
          <w:szCs w:val="22"/>
        </w:rPr>
        <w:t>5.1. Предпроектные обследования, п</w:t>
      </w:r>
      <w:r w:rsidR="00131317" w:rsidRPr="000B0589">
        <w:rPr>
          <w:b/>
          <w:bCs/>
          <w:sz w:val="22"/>
          <w:szCs w:val="22"/>
        </w:rPr>
        <w:t>роведение необходимых инженерно–</w:t>
      </w:r>
      <w:r w:rsidRPr="000B0589">
        <w:rPr>
          <w:b/>
          <w:bCs/>
          <w:sz w:val="22"/>
          <w:szCs w:val="22"/>
        </w:rPr>
        <w:t>геодезических изысканий</w:t>
      </w:r>
    </w:p>
    <w:p w:rsidR="00036D29" w:rsidRPr="000B0589" w:rsidRDefault="00036D29" w:rsidP="00B4480C">
      <w:pPr>
        <w:pStyle w:val="a4"/>
        <w:widowControl w:val="0"/>
        <w:tabs>
          <w:tab w:val="left" w:pos="1134"/>
        </w:tabs>
        <w:spacing w:line="230" w:lineRule="auto"/>
        <w:ind w:left="0" w:firstLine="567"/>
        <w:jc w:val="both"/>
        <w:rPr>
          <w:bCs/>
          <w:sz w:val="22"/>
          <w:szCs w:val="22"/>
        </w:rPr>
      </w:pPr>
      <w:r w:rsidRPr="000B0589">
        <w:rPr>
          <w:bCs/>
          <w:sz w:val="22"/>
          <w:szCs w:val="22"/>
        </w:rPr>
        <w:t>5.1.1. Выполнить необходимый объем предпроектного обследования и сбора исходных данных, достаточный для разработки проектной и рабочей документации.</w:t>
      </w:r>
      <w:r w:rsidRPr="000B0589">
        <w:rPr>
          <w:sz w:val="22"/>
          <w:szCs w:val="22"/>
        </w:rPr>
        <w:t xml:space="preserve"> </w:t>
      </w:r>
      <w:r w:rsidRPr="000B0589">
        <w:rPr>
          <w:bCs/>
          <w:sz w:val="22"/>
          <w:szCs w:val="22"/>
        </w:rPr>
        <w:t>При предпроектном обследовании объекта должна быть проведена оценка:</w:t>
      </w:r>
    </w:p>
    <w:p w:rsidR="00036D29" w:rsidRPr="000B0589" w:rsidRDefault="00036D29" w:rsidP="00B4480C">
      <w:pPr>
        <w:pStyle w:val="a4"/>
        <w:widowControl w:val="0"/>
        <w:numPr>
          <w:ilvl w:val="0"/>
          <w:numId w:val="34"/>
        </w:numPr>
        <w:tabs>
          <w:tab w:val="left" w:pos="851"/>
        </w:tabs>
        <w:spacing w:line="230" w:lineRule="auto"/>
        <w:ind w:left="0" w:firstLine="567"/>
        <w:jc w:val="both"/>
        <w:rPr>
          <w:sz w:val="22"/>
          <w:szCs w:val="22"/>
        </w:rPr>
      </w:pPr>
      <w:r w:rsidRPr="000B0589">
        <w:rPr>
          <w:bCs/>
          <w:sz w:val="22"/>
          <w:szCs w:val="22"/>
        </w:rPr>
        <w:t>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r w:rsidRPr="000B0589">
        <w:rPr>
          <w:sz w:val="22"/>
          <w:szCs w:val="22"/>
        </w:rPr>
        <w:t xml:space="preserve"> </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 xml:space="preserve">Предпроектное обследование проводится </w:t>
      </w:r>
      <w:r w:rsidR="00EB3D61" w:rsidRPr="000B0589">
        <w:rPr>
          <w:sz w:val="22"/>
          <w:szCs w:val="22"/>
        </w:rPr>
        <w:t>Подрядчиком</w:t>
      </w:r>
      <w:r w:rsidRPr="000B0589">
        <w:rPr>
          <w:sz w:val="22"/>
          <w:szCs w:val="22"/>
        </w:rPr>
        <w:t xml:space="preserve">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B3D61"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 xml:space="preserve">Результаты предпроектного обследования согласовать с Заказчиком. </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5.1.2. Выполн</w:t>
      </w:r>
      <w:r w:rsidR="00131317" w:rsidRPr="000B0589">
        <w:rPr>
          <w:sz w:val="22"/>
          <w:szCs w:val="22"/>
        </w:rPr>
        <w:t>ить необходимый объем инженерно–</w:t>
      </w:r>
      <w:r w:rsidRPr="000B0589">
        <w:rPr>
          <w:sz w:val="22"/>
          <w:szCs w:val="22"/>
        </w:rPr>
        <w:t xml:space="preserve">геодезических изысканий (геодезическую съемку в масштабе М 1:500 (1:1000), включая описание границ охранных зон объекта электроэнергетики), достаточный для разработки проектной и рабочей документации. </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Согласовать результат топографической съемки с владельцами пересекаемых инженерных коммуникаций и собственниками земельных участков.</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Согласовать проектную документацию с владельцами пересекаемых инженерных коммуникаций.</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Запросить сведения из ЕГРН (в виде кадастрового плана территории в форме, в виде</w:t>
      </w:r>
      <w:r w:rsidR="00131317" w:rsidRPr="000B0589">
        <w:rPr>
          <w:sz w:val="22"/>
          <w:szCs w:val="22"/>
        </w:rPr>
        <w:t xml:space="preserve"> кадастровых выписок форма КВ.1–</w:t>
      </w:r>
      <w:r w:rsidRPr="000B0589">
        <w:rPr>
          <w:sz w:val="22"/>
          <w:szCs w:val="22"/>
        </w:rPr>
        <w:t>КВ.6).</w:t>
      </w:r>
    </w:p>
    <w:p w:rsidR="00036D29" w:rsidRPr="000B0589" w:rsidRDefault="00036D29" w:rsidP="00B4480C">
      <w:pPr>
        <w:pStyle w:val="a4"/>
        <w:widowControl w:val="0"/>
        <w:tabs>
          <w:tab w:val="left" w:pos="1134"/>
        </w:tabs>
        <w:spacing w:line="230" w:lineRule="auto"/>
        <w:ind w:hanging="153"/>
        <w:jc w:val="both"/>
        <w:rPr>
          <w:sz w:val="22"/>
          <w:szCs w:val="22"/>
        </w:rPr>
      </w:pPr>
      <w:r w:rsidRPr="000B0589">
        <w:rPr>
          <w:sz w:val="22"/>
          <w:szCs w:val="22"/>
        </w:rPr>
        <w:t>Получить акт на производство земляных работ под строительство объекта.</w:t>
      </w:r>
    </w:p>
    <w:p w:rsidR="00036D29" w:rsidRPr="000B0589" w:rsidRDefault="00036D29" w:rsidP="00B4480C">
      <w:pPr>
        <w:pStyle w:val="a4"/>
        <w:widowControl w:val="0"/>
        <w:tabs>
          <w:tab w:val="left" w:pos="1134"/>
        </w:tabs>
        <w:spacing w:line="230" w:lineRule="auto"/>
        <w:ind w:hanging="153"/>
        <w:jc w:val="both"/>
        <w:rPr>
          <w:sz w:val="22"/>
          <w:szCs w:val="22"/>
        </w:rPr>
      </w:pPr>
      <w:r w:rsidRPr="000B0589">
        <w:rPr>
          <w:sz w:val="22"/>
          <w:szCs w:val="22"/>
        </w:rPr>
        <w:t>Согласовать акт на производство земляных работ со всеми заинтересованными лицами.</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Обеспечить утверждение согласованного акта на производство земляных работ.</w:t>
      </w:r>
    </w:p>
    <w:p w:rsidR="00036D29" w:rsidRPr="000B0589" w:rsidRDefault="00036D29" w:rsidP="00B4480C">
      <w:pPr>
        <w:pStyle w:val="a4"/>
        <w:widowControl w:val="0"/>
        <w:tabs>
          <w:tab w:val="left" w:pos="1134"/>
        </w:tabs>
        <w:spacing w:line="230" w:lineRule="auto"/>
        <w:ind w:hanging="153"/>
        <w:jc w:val="both"/>
        <w:rPr>
          <w:b/>
          <w:sz w:val="22"/>
          <w:szCs w:val="22"/>
        </w:rPr>
      </w:pPr>
      <w:r w:rsidRPr="000B0589">
        <w:rPr>
          <w:b/>
          <w:sz w:val="22"/>
          <w:szCs w:val="22"/>
        </w:rPr>
        <w:t>5.2. Разработка проектной и рабочей документации.</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5.2.1. Проектную документацию разработать на каждый объект строительства, указанный в п.</w:t>
      </w:r>
      <w:r w:rsidR="00131317" w:rsidRPr="000B0589">
        <w:rPr>
          <w:sz w:val="22"/>
          <w:szCs w:val="22"/>
        </w:rPr>
        <w:t xml:space="preserve"> </w:t>
      </w:r>
      <w:r w:rsidRPr="000B0589">
        <w:rPr>
          <w:sz w:val="22"/>
          <w:szCs w:val="22"/>
        </w:rPr>
        <w:t xml:space="preserve">4 настоящего Задания на проектирование. </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 xml:space="preserve">В составе сметной документации по каждому объекту строительства разработать объектные сметные расчеты. </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w:t>
      </w:r>
      <w:r w:rsidR="00131317" w:rsidRPr="000B0589">
        <w:rPr>
          <w:sz w:val="22"/>
          <w:szCs w:val="22"/>
        </w:rPr>
        <w:t>пользованием сметных норм (ФСНБ–</w:t>
      </w:r>
      <w:r w:rsidRPr="000B0589">
        <w:rPr>
          <w:sz w:val="22"/>
          <w:szCs w:val="22"/>
        </w:rPr>
        <w:t>2022) в соответствии с Приказом Минстроя России от 30.12.2021</w:t>
      </w:r>
      <w:r w:rsidR="00131317" w:rsidRPr="000B0589">
        <w:rPr>
          <w:sz w:val="22"/>
          <w:szCs w:val="22"/>
        </w:rPr>
        <w:t xml:space="preserve"> г.</w:t>
      </w:r>
      <w:r w:rsidRPr="000B0589">
        <w:rPr>
          <w:sz w:val="22"/>
          <w:szCs w:val="22"/>
        </w:rPr>
        <w:t xml:space="preserve"> №</w:t>
      </w:r>
      <w:r w:rsidR="00131317" w:rsidRPr="000B0589">
        <w:rPr>
          <w:sz w:val="22"/>
          <w:szCs w:val="22"/>
        </w:rPr>
        <w:t xml:space="preserve"> </w:t>
      </w:r>
      <w:r w:rsidRPr="000B0589">
        <w:rPr>
          <w:sz w:val="22"/>
          <w:szCs w:val="22"/>
        </w:rPr>
        <w:t>1046/</w:t>
      </w:r>
      <w:proofErr w:type="spellStart"/>
      <w:r w:rsidRPr="000B0589">
        <w:rPr>
          <w:sz w:val="22"/>
          <w:szCs w:val="22"/>
        </w:rPr>
        <w:t>пр</w:t>
      </w:r>
      <w:proofErr w:type="spellEnd"/>
      <w:r w:rsidRPr="000B0589">
        <w:rPr>
          <w:sz w:val="22"/>
          <w:szCs w:val="22"/>
        </w:rPr>
        <w:t xml:space="preserve"> «Об утверждении сметных нормативов». Сметная документация должна</w:t>
      </w:r>
      <w:r w:rsidR="00131317" w:rsidRPr="000B0589">
        <w:rPr>
          <w:sz w:val="22"/>
          <w:szCs w:val="22"/>
        </w:rPr>
        <w:t xml:space="preserve"> быть оформлена в формате Гранд–</w:t>
      </w:r>
      <w:r w:rsidRPr="000B0589">
        <w:rPr>
          <w:sz w:val="22"/>
          <w:szCs w:val="22"/>
        </w:rPr>
        <w:t xml:space="preserve">Смета и MS </w:t>
      </w:r>
      <w:proofErr w:type="spellStart"/>
      <w:r w:rsidRPr="000B0589">
        <w:rPr>
          <w:sz w:val="22"/>
          <w:szCs w:val="22"/>
        </w:rPr>
        <w:t>Excel</w:t>
      </w:r>
      <w:proofErr w:type="spellEnd"/>
      <w:r w:rsidRPr="000B0589">
        <w:rPr>
          <w:sz w:val="22"/>
          <w:szCs w:val="22"/>
        </w:rPr>
        <w:t xml:space="preserve">. Не допускается передача документации в формате </w:t>
      </w:r>
      <w:proofErr w:type="spellStart"/>
      <w:r w:rsidRPr="000B0589">
        <w:rPr>
          <w:sz w:val="22"/>
          <w:szCs w:val="22"/>
        </w:rPr>
        <w:t>Acrobat</w:t>
      </w:r>
      <w:proofErr w:type="spellEnd"/>
      <w:r w:rsidRPr="000B0589">
        <w:rPr>
          <w:sz w:val="22"/>
          <w:szCs w:val="22"/>
        </w:rPr>
        <w:t xml:space="preserve"> </w:t>
      </w:r>
      <w:proofErr w:type="spellStart"/>
      <w:r w:rsidRPr="000B0589">
        <w:rPr>
          <w:sz w:val="22"/>
          <w:szCs w:val="22"/>
        </w:rPr>
        <w:t>Reader</w:t>
      </w:r>
      <w:proofErr w:type="spellEnd"/>
      <w:r w:rsidRPr="000B0589">
        <w:rPr>
          <w:sz w:val="22"/>
          <w:szCs w:val="22"/>
        </w:rPr>
        <w:t xml:space="preserve"> с пофайловым разделением страниц. </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При подготовке сметной документации</w:t>
      </w:r>
      <w:r w:rsidR="00131317" w:rsidRPr="000B0589">
        <w:rPr>
          <w:sz w:val="22"/>
          <w:szCs w:val="22"/>
        </w:rPr>
        <w:t xml:space="preserve"> необходимо руководствоваться Р–РВ–17–1279.05–</w:t>
      </w:r>
      <w:r w:rsidRPr="000B0589">
        <w:rPr>
          <w:sz w:val="22"/>
          <w:szCs w:val="22"/>
        </w:rPr>
        <w:t xml:space="preserve">21 </w:t>
      </w:r>
      <w:r w:rsidR="00131317" w:rsidRPr="000B0589">
        <w:rPr>
          <w:sz w:val="22"/>
          <w:szCs w:val="22"/>
        </w:rPr>
        <w:t>«Регламент</w:t>
      </w:r>
      <w:r w:rsidRPr="000B0589">
        <w:rPr>
          <w:sz w:val="22"/>
          <w:szCs w:val="22"/>
        </w:rPr>
        <w:t xml:space="preserve">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В составе проектной документации предусмотреть организацию учета электроэнергии с удаленным сбором данных в соответствии с требованиями раздела №</w:t>
      </w:r>
      <w:r w:rsidR="00131317" w:rsidRPr="000B0589">
        <w:rPr>
          <w:sz w:val="22"/>
          <w:szCs w:val="22"/>
        </w:rPr>
        <w:t xml:space="preserve"> </w:t>
      </w:r>
      <w:r w:rsidRPr="000B0589">
        <w:rPr>
          <w:sz w:val="22"/>
          <w:szCs w:val="22"/>
        </w:rPr>
        <w:t>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w:t>
      </w:r>
      <w:r w:rsidR="00131317" w:rsidRPr="000B0589">
        <w:rPr>
          <w:sz w:val="22"/>
          <w:szCs w:val="22"/>
        </w:rPr>
        <w:t xml:space="preserve"> </w:t>
      </w:r>
      <w:r w:rsidRPr="000B0589">
        <w:rPr>
          <w:sz w:val="22"/>
          <w:szCs w:val="22"/>
        </w:rPr>
        <w:t>890 от 19.06.2020</w:t>
      </w:r>
      <w:r w:rsidR="00131317" w:rsidRPr="000B0589">
        <w:rPr>
          <w:sz w:val="22"/>
          <w:szCs w:val="22"/>
        </w:rPr>
        <w:t xml:space="preserve"> </w:t>
      </w:r>
      <w:r w:rsidRPr="000B0589">
        <w:rPr>
          <w:sz w:val="22"/>
          <w:szCs w:val="22"/>
        </w:rPr>
        <w:t>г</w:t>
      </w:r>
      <w:r w:rsidR="00131317" w:rsidRPr="000B0589">
        <w:rPr>
          <w:sz w:val="22"/>
          <w:szCs w:val="22"/>
        </w:rPr>
        <w:t>., СТО 34.01–5.1–009–**, СТО 34.01–5.1–006–**, СТО 34.01–5.1–011–**, СТП–МРСК–16–1791.01–</w:t>
      </w:r>
      <w:r w:rsidRPr="000B0589">
        <w:rPr>
          <w:sz w:val="22"/>
          <w:szCs w:val="22"/>
        </w:rPr>
        <w:t>**.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Предусмотреть на стойках опор нанесе</w:t>
      </w:r>
      <w:r w:rsidR="00131317" w:rsidRPr="000B0589">
        <w:rPr>
          <w:sz w:val="22"/>
          <w:szCs w:val="22"/>
        </w:rPr>
        <w:t>ние надписей в соответствии с П–РВ–21–</w:t>
      </w:r>
      <w:proofErr w:type="gramStart"/>
      <w:r w:rsidR="00131317" w:rsidRPr="000B0589">
        <w:rPr>
          <w:sz w:val="22"/>
          <w:szCs w:val="22"/>
        </w:rPr>
        <w:t>775.*</w:t>
      </w:r>
      <w:proofErr w:type="gramEnd"/>
      <w:r w:rsidR="00131317" w:rsidRPr="000B0589">
        <w:rPr>
          <w:sz w:val="22"/>
          <w:szCs w:val="22"/>
        </w:rPr>
        <w:t>*–</w:t>
      </w:r>
      <w:r w:rsidRPr="000B0589">
        <w:rPr>
          <w:sz w:val="22"/>
          <w:szCs w:val="22"/>
        </w:rPr>
        <w:t>** «Положение по выполнению надписей в электроустановк</w:t>
      </w:r>
      <w:r w:rsidR="00131317" w:rsidRPr="000B0589">
        <w:rPr>
          <w:sz w:val="22"/>
          <w:szCs w:val="22"/>
        </w:rPr>
        <w:t>ах филиала ПАО «Россети Волга» –</w:t>
      </w:r>
      <w:r w:rsidRPr="000B0589">
        <w:rPr>
          <w:sz w:val="22"/>
          <w:szCs w:val="22"/>
        </w:rPr>
        <w:t xml:space="preserve"> «Саратовские распределительные сети».</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Разработать раздел «Проект организации строительства» (ПОС) с определение</w:t>
      </w:r>
      <w:r w:rsidR="005A492F" w:rsidRPr="000B0589">
        <w:rPr>
          <w:sz w:val="22"/>
          <w:szCs w:val="22"/>
        </w:rPr>
        <w:t>м сроков выполнения строительно–</w:t>
      </w:r>
      <w:r w:rsidRPr="000B0589">
        <w:rPr>
          <w:sz w:val="22"/>
          <w:szCs w:val="22"/>
        </w:rPr>
        <w:t>монтажных работ.</w:t>
      </w:r>
    </w:p>
    <w:p w:rsidR="00036D29" w:rsidRPr="000B0589" w:rsidRDefault="00036D29" w:rsidP="00B4480C">
      <w:pPr>
        <w:pStyle w:val="a4"/>
        <w:widowControl w:val="0"/>
        <w:tabs>
          <w:tab w:val="left" w:pos="851"/>
        </w:tabs>
        <w:spacing w:line="230" w:lineRule="auto"/>
        <w:ind w:left="0" w:firstLine="567"/>
        <w:jc w:val="both"/>
        <w:rPr>
          <w:sz w:val="22"/>
          <w:szCs w:val="22"/>
        </w:rPr>
      </w:pPr>
      <w:r w:rsidRPr="000B0589">
        <w:rPr>
          <w:sz w:val="22"/>
          <w:szCs w:val="22"/>
        </w:rPr>
        <w:t xml:space="preserve">В составе раздела ПОС разработать отдельным томом подраздел «Строительный контроль», в котором отразить: </w:t>
      </w:r>
    </w:p>
    <w:p w:rsidR="00036D29" w:rsidRPr="000B0589" w:rsidRDefault="00036D29" w:rsidP="00B4480C">
      <w:pPr>
        <w:pStyle w:val="a4"/>
        <w:widowControl w:val="0"/>
        <w:numPr>
          <w:ilvl w:val="0"/>
          <w:numId w:val="21"/>
        </w:numPr>
        <w:tabs>
          <w:tab w:val="left" w:pos="851"/>
        </w:tabs>
        <w:spacing w:line="230" w:lineRule="auto"/>
        <w:ind w:left="0" w:firstLine="567"/>
        <w:jc w:val="both"/>
        <w:rPr>
          <w:sz w:val="22"/>
          <w:szCs w:val="22"/>
        </w:rPr>
      </w:pPr>
      <w:r w:rsidRPr="000B0589">
        <w:rPr>
          <w:sz w:val="22"/>
          <w:szCs w:val="22"/>
        </w:rPr>
        <w:t>требования к персоналу, осуществляющему строительный контроль (квалификация, стаж, аттестация персонала);</w:t>
      </w:r>
    </w:p>
    <w:p w:rsidR="00036D29" w:rsidRPr="000B0589" w:rsidRDefault="00036D29" w:rsidP="00B4480C">
      <w:pPr>
        <w:pStyle w:val="a4"/>
        <w:widowControl w:val="0"/>
        <w:numPr>
          <w:ilvl w:val="0"/>
          <w:numId w:val="21"/>
        </w:numPr>
        <w:tabs>
          <w:tab w:val="left" w:pos="851"/>
        </w:tabs>
        <w:spacing w:line="230" w:lineRule="auto"/>
        <w:ind w:left="0" w:firstLine="567"/>
        <w:jc w:val="both"/>
        <w:rPr>
          <w:sz w:val="22"/>
          <w:szCs w:val="22"/>
        </w:rPr>
      </w:pPr>
      <w:r w:rsidRPr="000B0589">
        <w:rPr>
          <w:sz w:val="22"/>
          <w:szCs w:val="22"/>
        </w:rPr>
        <w:t>перечень защитных средств для персонала, пребывающих на строительной площадке с целью проведения строительного контроля;</w:t>
      </w:r>
    </w:p>
    <w:p w:rsidR="00036D29" w:rsidRPr="000B0589" w:rsidRDefault="00036D29" w:rsidP="00B4480C">
      <w:pPr>
        <w:pStyle w:val="a4"/>
        <w:widowControl w:val="0"/>
        <w:numPr>
          <w:ilvl w:val="0"/>
          <w:numId w:val="21"/>
        </w:numPr>
        <w:tabs>
          <w:tab w:val="left" w:pos="851"/>
        </w:tabs>
        <w:spacing w:line="230" w:lineRule="auto"/>
        <w:ind w:left="0" w:firstLine="567"/>
        <w:jc w:val="both"/>
        <w:rPr>
          <w:sz w:val="22"/>
          <w:szCs w:val="22"/>
        </w:rPr>
      </w:pPr>
      <w:r w:rsidRPr="000B0589">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036D29" w:rsidRPr="000B0589" w:rsidRDefault="00036D29" w:rsidP="00B4480C">
      <w:pPr>
        <w:pStyle w:val="a4"/>
        <w:widowControl w:val="0"/>
        <w:numPr>
          <w:ilvl w:val="0"/>
          <w:numId w:val="21"/>
        </w:numPr>
        <w:tabs>
          <w:tab w:val="left" w:pos="851"/>
        </w:tabs>
        <w:spacing w:line="230" w:lineRule="auto"/>
        <w:ind w:left="0" w:firstLine="567"/>
        <w:jc w:val="both"/>
        <w:rPr>
          <w:sz w:val="22"/>
          <w:szCs w:val="22"/>
        </w:rPr>
      </w:pPr>
      <w:r w:rsidRPr="000B0589">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036D29" w:rsidRPr="000B0589" w:rsidRDefault="00036D29" w:rsidP="00B4480C">
      <w:pPr>
        <w:pStyle w:val="a4"/>
        <w:widowControl w:val="0"/>
        <w:numPr>
          <w:ilvl w:val="0"/>
          <w:numId w:val="22"/>
        </w:numPr>
        <w:tabs>
          <w:tab w:val="left" w:pos="851"/>
        </w:tabs>
        <w:spacing w:line="230" w:lineRule="auto"/>
        <w:ind w:left="0" w:firstLine="567"/>
        <w:jc w:val="both"/>
        <w:rPr>
          <w:sz w:val="22"/>
          <w:szCs w:val="22"/>
        </w:rPr>
      </w:pPr>
      <w:r w:rsidRPr="000B0589">
        <w:rPr>
          <w:sz w:val="22"/>
          <w:szCs w:val="22"/>
        </w:rPr>
        <w:t>требования к обеспечению поставки на стройку оборудования комплектными блоками высокой заводской и монтажной готовности;</w:t>
      </w:r>
    </w:p>
    <w:p w:rsidR="00036D29" w:rsidRPr="000B0589" w:rsidRDefault="00036D29" w:rsidP="00B4480C">
      <w:pPr>
        <w:pStyle w:val="a4"/>
        <w:widowControl w:val="0"/>
        <w:numPr>
          <w:ilvl w:val="0"/>
          <w:numId w:val="22"/>
        </w:numPr>
        <w:tabs>
          <w:tab w:val="left" w:pos="851"/>
        </w:tabs>
        <w:spacing w:line="230" w:lineRule="auto"/>
        <w:ind w:left="0" w:firstLine="567"/>
        <w:jc w:val="both"/>
        <w:rPr>
          <w:sz w:val="22"/>
          <w:szCs w:val="22"/>
        </w:rPr>
      </w:pPr>
      <w:r w:rsidRPr="000B0589">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036D29" w:rsidRPr="000B0589" w:rsidRDefault="00036D29" w:rsidP="00B4480C">
      <w:pPr>
        <w:pStyle w:val="a4"/>
        <w:widowControl w:val="0"/>
        <w:numPr>
          <w:ilvl w:val="0"/>
          <w:numId w:val="22"/>
        </w:numPr>
        <w:tabs>
          <w:tab w:val="left" w:pos="851"/>
        </w:tabs>
        <w:spacing w:line="230" w:lineRule="auto"/>
        <w:ind w:left="0" w:firstLine="567"/>
        <w:jc w:val="both"/>
        <w:rPr>
          <w:sz w:val="22"/>
          <w:szCs w:val="22"/>
        </w:rPr>
      </w:pPr>
      <w:r w:rsidRPr="000B0589">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036D29" w:rsidRPr="000B0589" w:rsidRDefault="00036D29" w:rsidP="00B4480C">
      <w:pPr>
        <w:pStyle w:val="a4"/>
        <w:widowControl w:val="0"/>
        <w:numPr>
          <w:ilvl w:val="0"/>
          <w:numId w:val="22"/>
        </w:numPr>
        <w:tabs>
          <w:tab w:val="left" w:pos="851"/>
        </w:tabs>
        <w:spacing w:line="230" w:lineRule="auto"/>
        <w:ind w:left="0" w:firstLine="567"/>
        <w:jc w:val="both"/>
        <w:rPr>
          <w:sz w:val="22"/>
          <w:szCs w:val="22"/>
        </w:rPr>
      </w:pPr>
      <w:r w:rsidRPr="000B0589">
        <w:rPr>
          <w:sz w:val="22"/>
          <w:szCs w:val="22"/>
        </w:rPr>
        <w:t>требования к расконсервации поставляемого на монтажную площадку оборудования.</w:t>
      </w:r>
    </w:p>
    <w:p w:rsidR="00036D29" w:rsidRPr="000B0589" w:rsidRDefault="00036D29" w:rsidP="00B4480C">
      <w:pPr>
        <w:pStyle w:val="a4"/>
        <w:widowControl w:val="0"/>
        <w:numPr>
          <w:ilvl w:val="0"/>
          <w:numId w:val="24"/>
        </w:numPr>
        <w:tabs>
          <w:tab w:val="left" w:pos="851"/>
        </w:tabs>
        <w:spacing w:line="230" w:lineRule="auto"/>
        <w:ind w:left="0" w:firstLine="567"/>
        <w:jc w:val="both"/>
        <w:rPr>
          <w:sz w:val="22"/>
          <w:szCs w:val="22"/>
        </w:rPr>
      </w:pPr>
      <w:r w:rsidRPr="000B0589">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036D29" w:rsidRPr="000B0589" w:rsidRDefault="00036D29" w:rsidP="00B4480C">
      <w:pPr>
        <w:pStyle w:val="a4"/>
        <w:widowControl w:val="0"/>
        <w:numPr>
          <w:ilvl w:val="0"/>
          <w:numId w:val="24"/>
        </w:numPr>
        <w:tabs>
          <w:tab w:val="left" w:pos="851"/>
        </w:tabs>
        <w:spacing w:line="230" w:lineRule="auto"/>
        <w:ind w:left="0" w:firstLine="567"/>
        <w:jc w:val="both"/>
        <w:rPr>
          <w:sz w:val="22"/>
          <w:szCs w:val="22"/>
        </w:rPr>
      </w:pPr>
      <w:r w:rsidRPr="000B0589">
        <w:rPr>
          <w:sz w:val="22"/>
          <w:szCs w:val="22"/>
        </w:rPr>
        <w:t>перечни скрытых работ, ответственных констр</w:t>
      </w:r>
      <w:r w:rsidR="005A492F" w:rsidRPr="000B0589">
        <w:rPr>
          <w:sz w:val="22"/>
          <w:szCs w:val="22"/>
        </w:rPr>
        <w:t>укций, участков сетей инженерно–</w:t>
      </w:r>
      <w:r w:rsidRPr="000B0589">
        <w:rPr>
          <w:sz w:val="22"/>
          <w:szCs w:val="22"/>
        </w:rPr>
        <w:t>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036D29" w:rsidRPr="000B0589" w:rsidRDefault="00036D29" w:rsidP="00B4480C">
      <w:pPr>
        <w:pStyle w:val="a4"/>
        <w:widowControl w:val="0"/>
        <w:numPr>
          <w:ilvl w:val="0"/>
          <w:numId w:val="24"/>
        </w:numPr>
        <w:tabs>
          <w:tab w:val="left" w:pos="851"/>
        </w:tabs>
        <w:spacing w:line="230" w:lineRule="auto"/>
        <w:ind w:left="0" w:firstLine="567"/>
        <w:jc w:val="both"/>
        <w:rPr>
          <w:sz w:val="22"/>
          <w:szCs w:val="22"/>
        </w:rPr>
      </w:pPr>
      <w:r w:rsidRPr="000B0589">
        <w:rPr>
          <w:sz w:val="22"/>
          <w:szCs w:val="22"/>
        </w:rPr>
        <w:t>предписания собственников объектов инженерных коммуникаций и иных объектов, полученные при согласовании ПСД.</w:t>
      </w:r>
    </w:p>
    <w:p w:rsidR="00036D29" w:rsidRPr="000B0589" w:rsidRDefault="00036D29" w:rsidP="00B4480C">
      <w:pPr>
        <w:pStyle w:val="a4"/>
        <w:widowControl w:val="0"/>
        <w:tabs>
          <w:tab w:val="left" w:pos="851"/>
        </w:tabs>
        <w:spacing w:line="230" w:lineRule="auto"/>
        <w:ind w:left="0" w:firstLine="567"/>
        <w:jc w:val="both"/>
        <w:rPr>
          <w:sz w:val="22"/>
          <w:szCs w:val="22"/>
        </w:rPr>
      </w:pPr>
      <w:r w:rsidRPr="000B0589">
        <w:rPr>
          <w:sz w:val="22"/>
          <w:szCs w:val="22"/>
        </w:rPr>
        <w:t>Составить схемы границ предполагаемых к использованию земель или части земельного участка на кадастровом плане территории с указанием координат</w:t>
      </w:r>
      <w:r w:rsidR="00172DC6" w:rsidRPr="000B0589">
        <w:rPr>
          <w:sz w:val="22"/>
          <w:szCs w:val="22"/>
        </w:rPr>
        <w:t xml:space="preserve"> </w:t>
      </w:r>
      <w:r w:rsidRPr="000B0589">
        <w:rPr>
          <w:sz w:val="22"/>
          <w:szCs w:val="22"/>
        </w:rPr>
        <w:t>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w:t>
      </w:r>
      <w:r w:rsidR="001B033B" w:rsidRPr="000B0589">
        <w:rPr>
          <w:sz w:val="22"/>
          <w:szCs w:val="22"/>
        </w:rPr>
        <w:t xml:space="preserve"> </w:t>
      </w:r>
      <w:r w:rsidRPr="000B0589">
        <w:rPr>
          <w:sz w:val="22"/>
          <w:szCs w:val="22"/>
        </w:rPr>
        <w:t>1,2 к приказу Министерства экономического развития от 27 ноября 2014</w:t>
      </w:r>
      <w:r w:rsidR="001B033B" w:rsidRPr="000B0589">
        <w:rPr>
          <w:sz w:val="22"/>
          <w:szCs w:val="22"/>
        </w:rPr>
        <w:t xml:space="preserve"> </w:t>
      </w:r>
      <w:r w:rsidRPr="000B0589">
        <w:rPr>
          <w:sz w:val="22"/>
          <w:szCs w:val="22"/>
        </w:rPr>
        <w:t>г. №</w:t>
      </w:r>
      <w:r w:rsidR="001B033B" w:rsidRPr="000B0589">
        <w:rPr>
          <w:sz w:val="22"/>
          <w:szCs w:val="22"/>
        </w:rPr>
        <w:t xml:space="preserve"> </w:t>
      </w:r>
      <w:r w:rsidRPr="000B0589">
        <w:rPr>
          <w:sz w:val="22"/>
          <w:szCs w:val="22"/>
        </w:rPr>
        <w:t xml:space="preserve">762. Оформить в установленном порядке Разрешение на использование земельного участка для размещения проектируемого объекта. </w:t>
      </w:r>
    </w:p>
    <w:p w:rsidR="00036D29" w:rsidRPr="000B0589" w:rsidRDefault="00036D29" w:rsidP="00B4480C">
      <w:pPr>
        <w:pStyle w:val="a4"/>
        <w:widowControl w:val="0"/>
        <w:tabs>
          <w:tab w:val="left" w:pos="1134"/>
        </w:tabs>
        <w:spacing w:line="230" w:lineRule="auto"/>
        <w:ind w:left="0" w:firstLine="567"/>
        <w:jc w:val="both"/>
        <w:rPr>
          <w:sz w:val="22"/>
          <w:szCs w:val="22"/>
        </w:rPr>
      </w:pPr>
      <w:r w:rsidRPr="000B0589">
        <w:rPr>
          <w:sz w:val="22"/>
          <w:szCs w:val="22"/>
        </w:rPr>
        <w:t>При выполнении проектной документации учесть требования Положения о корпоративном стиле оформления производственных объектов ПАО «Россети</w:t>
      </w:r>
      <w:r w:rsidR="000B0BD1" w:rsidRPr="000B0589">
        <w:rPr>
          <w:sz w:val="22"/>
          <w:szCs w:val="22"/>
        </w:rPr>
        <w:t xml:space="preserve"> Волги» П–</w:t>
      </w:r>
      <w:r w:rsidRPr="000B0589">
        <w:rPr>
          <w:sz w:val="22"/>
          <w:szCs w:val="22"/>
        </w:rPr>
        <w:t>РВ</w:t>
      </w:r>
      <w:r w:rsidR="000B0BD1" w:rsidRPr="000B0589">
        <w:rPr>
          <w:sz w:val="22"/>
          <w:szCs w:val="22"/>
        </w:rPr>
        <w:t>–74–</w:t>
      </w:r>
      <w:proofErr w:type="gramStart"/>
      <w:r w:rsidR="000B0BD1" w:rsidRPr="000B0589">
        <w:rPr>
          <w:sz w:val="22"/>
          <w:szCs w:val="22"/>
        </w:rPr>
        <w:t>040.*</w:t>
      </w:r>
      <w:proofErr w:type="gramEnd"/>
      <w:r w:rsidR="000B0BD1" w:rsidRPr="000B0589">
        <w:rPr>
          <w:sz w:val="22"/>
          <w:szCs w:val="22"/>
        </w:rPr>
        <w:t>*–</w:t>
      </w:r>
      <w:r w:rsidRPr="000B0589">
        <w:rPr>
          <w:sz w:val="22"/>
          <w:szCs w:val="22"/>
        </w:rPr>
        <w:t>**.</w:t>
      </w:r>
    </w:p>
    <w:p w:rsidR="00036D29" w:rsidRPr="000B0589" w:rsidRDefault="00036D29" w:rsidP="00B4480C">
      <w:pPr>
        <w:widowControl w:val="0"/>
        <w:tabs>
          <w:tab w:val="left" w:pos="-3240"/>
        </w:tabs>
        <w:spacing w:line="230" w:lineRule="auto"/>
        <w:ind w:firstLine="567"/>
        <w:jc w:val="both"/>
        <w:rPr>
          <w:sz w:val="22"/>
          <w:szCs w:val="22"/>
        </w:rPr>
      </w:pPr>
      <w:r w:rsidRPr="000B0589">
        <w:rPr>
          <w:sz w:val="22"/>
          <w:szCs w:val="22"/>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w:t>
      </w:r>
      <w:r w:rsidR="001B033B" w:rsidRPr="000B0589">
        <w:rPr>
          <w:sz w:val="22"/>
          <w:szCs w:val="22"/>
        </w:rPr>
        <w:t xml:space="preserve"> г.</w:t>
      </w:r>
      <w:r w:rsidRPr="000B0589">
        <w:rPr>
          <w:sz w:val="22"/>
          <w:szCs w:val="22"/>
        </w:rPr>
        <w:t xml:space="preserve"> № 87 «О составе разделов проектной документации и требованиях к их содержанию».</w:t>
      </w:r>
    </w:p>
    <w:p w:rsidR="00036D29" w:rsidRPr="000B0589" w:rsidRDefault="00036D29" w:rsidP="00B4480C">
      <w:pPr>
        <w:tabs>
          <w:tab w:val="left" w:pos="993"/>
        </w:tabs>
        <w:spacing w:line="230" w:lineRule="auto"/>
        <w:ind w:firstLine="567"/>
        <w:jc w:val="both"/>
        <w:rPr>
          <w:sz w:val="22"/>
          <w:szCs w:val="22"/>
        </w:rPr>
      </w:pPr>
      <w:r w:rsidRPr="000B0589">
        <w:rPr>
          <w:sz w:val="22"/>
          <w:szCs w:val="22"/>
        </w:rPr>
        <w:t>5.2.2. Разработка рабочей документации выполняется на основании проектной документации.</w:t>
      </w:r>
    </w:p>
    <w:p w:rsidR="00036D29" w:rsidRPr="000B0589" w:rsidRDefault="00036D29" w:rsidP="00B4480C">
      <w:pPr>
        <w:tabs>
          <w:tab w:val="left" w:pos="993"/>
        </w:tabs>
        <w:spacing w:line="230" w:lineRule="auto"/>
        <w:ind w:firstLine="567"/>
        <w:jc w:val="both"/>
        <w:rPr>
          <w:sz w:val="22"/>
          <w:szCs w:val="22"/>
        </w:rPr>
      </w:pPr>
      <w:r w:rsidRPr="000B0589">
        <w:rPr>
          <w:sz w:val="22"/>
          <w:szCs w:val="22"/>
        </w:rPr>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w:t>
      </w:r>
      <w:proofErr w:type="spellStart"/>
      <w:r w:rsidRPr="000B0589">
        <w:rPr>
          <w:sz w:val="22"/>
          <w:szCs w:val="22"/>
        </w:rPr>
        <w:t>детали</w:t>
      </w:r>
      <w:r w:rsidR="000B0BD1" w:rsidRPr="000B0589">
        <w:rPr>
          <w:sz w:val="22"/>
          <w:szCs w:val="22"/>
        </w:rPr>
        <w:t>ровочных</w:t>
      </w:r>
      <w:proofErr w:type="spellEnd"/>
      <w:r w:rsidR="000B0BD1" w:rsidRPr="000B0589">
        <w:rPr>
          <w:sz w:val="22"/>
          <w:szCs w:val="22"/>
        </w:rPr>
        <w:t xml:space="preserve"> чертежей предприятиями–</w:t>
      </w:r>
      <w:r w:rsidRPr="000B0589">
        <w:rPr>
          <w:sz w:val="22"/>
          <w:szCs w:val="22"/>
        </w:rPr>
        <w:t xml:space="preserve">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036D29" w:rsidRPr="000B0589" w:rsidRDefault="00036D29" w:rsidP="00B4480C">
      <w:pPr>
        <w:tabs>
          <w:tab w:val="left" w:pos="993"/>
        </w:tabs>
        <w:spacing w:line="230" w:lineRule="auto"/>
        <w:ind w:firstLine="567"/>
        <w:jc w:val="both"/>
        <w:rPr>
          <w:sz w:val="22"/>
          <w:szCs w:val="22"/>
        </w:rPr>
      </w:pPr>
      <w:r w:rsidRPr="000B0589">
        <w:rPr>
          <w:sz w:val="22"/>
          <w:szCs w:val="22"/>
        </w:rPr>
        <w:t>Рабочую документацию выполнить в объеме, необход</w:t>
      </w:r>
      <w:r w:rsidR="000B0BD1" w:rsidRPr="000B0589">
        <w:rPr>
          <w:sz w:val="22"/>
          <w:szCs w:val="22"/>
        </w:rPr>
        <w:t>имом для выполнения строительно–</w:t>
      </w:r>
      <w:r w:rsidRPr="000B0589">
        <w:rPr>
          <w:sz w:val="22"/>
          <w:szCs w:val="22"/>
        </w:rPr>
        <w:t>монтажных работ на проектируемом объекте.</w:t>
      </w:r>
    </w:p>
    <w:p w:rsidR="00036D29" w:rsidRPr="000B0589" w:rsidRDefault="00036D29" w:rsidP="00B4480C">
      <w:pPr>
        <w:spacing w:line="230" w:lineRule="auto"/>
        <w:ind w:firstLine="567"/>
        <w:jc w:val="both"/>
        <w:rPr>
          <w:sz w:val="22"/>
          <w:szCs w:val="22"/>
          <w:lang w:eastAsia="en-US"/>
        </w:rPr>
      </w:pPr>
      <w:r w:rsidRPr="000B0589">
        <w:rPr>
          <w:sz w:val="22"/>
          <w:szCs w:val="22"/>
          <w:lang w:eastAsia="en-US"/>
        </w:rPr>
        <w:t>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036D29" w:rsidRPr="000B0589" w:rsidRDefault="00036D29" w:rsidP="00B4480C">
      <w:pPr>
        <w:spacing w:line="230" w:lineRule="auto"/>
        <w:ind w:firstLine="567"/>
        <w:jc w:val="both"/>
        <w:rPr>
          <w:b/>
          <w:sz w:val="22"/>
          <w:szCs w:val="22"/>
          <w:lang w:eastAsia="en-US"/>
        </w:rPr>
      </w:pPr>
      <w:r w:rsidRPr="000B0589">
        <w:rPr>
          <w:b/>
          <w:sz w:val="22"/>
          <w:szCs w:val="22"/>
          <w:lang w:eastAsia="en-US"/>
        </w:rPr>
        <w:t>5.3. Приемка выполненных работ.</w:t>
      </w:r>
    </w:p>
    <w:p w:rsidR="00036D29" w:rsidRPr="000B0589" w:rsidRDefault="00036D29" w:rsidP="00B4480C">
      <w:pPr>
        <w:spacing w:line="230" w:lineRule="auto"/>
        <w:ind w:firstLine="567"/>
        <w:jc w:val="both"/>
        <w:rPr>
          <w:sz w:val="22"/>
          <w:szCs w:val="22"/>
          <w:lang w:eastAsia="en-US"/>
        </w:rPr>
      </w:pPr>
      <w:r w:rsidRPr="000B0589">
        <w:rPr>
          <w:sz w:val="22"/>
          <w:szCs w:val="22"/>
          <w:lang w:eastAsia="en-US"/>
        </w:rPr>
        <w:t xml:space="preserve">5.3.1. Подрядчик, не позднее 5 </w:t>
      </w:r>
      <w:r w:rsidR="00450B60" w:rsidRPr="000B0589">
        <w:rPr>
          <w:sz w:val="22"/>
          <w:szCs w:val="22"/>
          <w:lang w:eastAsia="en-US"/>
        </w:rPr>
        <w:t xml:space="preserve">(пяти) </w:t>
      </w:r>
      <w:r w:rsidRPr="000B0589">
        <w:rPr>
          <w:sz w:val="22"/>
          <w:szCs w:val="22"/>
          <w:lang w:eastAsia="en-US"/>
        </w:rPr>
        <w:t xml:space="preserve">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w:t>
      </w:r>
      <w:proofErr w:type="spellStart"/>
      <w:r w:rsidRPr="000B0589">
        <w:rPr>
          <w:sz w:val="22"/>
          <w:szCs w:val="22"/>
          <w:lang w:eastAsia="en-US"/>
        </w:rPr>
        <w:t>Office</w:t>
      </w:r>
      <w:proofErr w:type="spellEnd"/>
      <w:r w:rsidRPr="000B0589">
        <w:rPr>
          <w:sz w:val="22"/>
          <w:szCs w:val="22"/>
          <w:lang w:eastAsia="en-US"/>
        </w:rPr>
        <w:t xml:space="preserve">, </w:t>
      </w:r>
      <w:proofErr w:type="spellStart"/>
      <w:r w:rsidRPr="000B0589">
        <w:rPr>
          <w:sz w:val="22"/>
          <w:szCs w:val="22"/>
          <w:lang w:eastAsia="en-US"/>
        </w:rPr>
        <w:t>Acrobat</w:t>
      </w:r>
      <w:proofErr w:type="spellEnd"/>
      <w:r w:rsidRPr="000B0589">
        <w:rPr>
          <w:sz w:val="22"/>
          <w:szCs w:val="22"/>
          <w:lang w:eastAsia="en-US"/>
        </w:rPr>
        <w:t xml:space="preserve"> </w:t>
      </w:r>
      <w:proofErr w:type="spellStart"/>
      <w:r w:rsidRPr="000B0589">
        <w:rPr>
          <w:sz w:val="22"/>
          <w:szCs w:val="22"/>
          <w:lang w:eastAsia="en-US"/>
        </w:rPr>
        <w:t>Reader</w:t>
      </w:r>
      <w:proofErr w:type="spellEnd"/>
      <w:r w:rsidRPr="000B0589">
        <w:rPr>
          <w:sz w:val="22"/>
          <w:szCs w:val="22"/>
          <w:lang w:eastAsia="en-US"/>
        </w:rPr>
        <w:t xml:space="preserve">, </w:t>
      </w:r>
      <w:proofErr w:type="spellStart"/>
      <w:r w:rsidRPr="000B0589">
        <w:rPr>
          <w:sz w:val="22"/>
          <w:szCs w:val="22"/>
          <w:lang w:eastAsia="en-US"/>
        </w:rPr>
        <w:t>AutoCAD</w:t>
      </w:r>
      <w:proofErr w:type="spellEnd"/>
      <w:r w:rsidRPr="000B0589">
        <w:rPr>
          <w:sz w:val="22"/>
          <w:szCs w:val="22"/>
          <w:lang w:eastAsia="en-US"/>
        </w:rPr>
        <w:t xml:space="preserve">, </w:t>
      </w:r>
      <w:proofErr w:type="spellStart"/>
      <w:r w:rsidRPr="000B0589">
        <w:rPr>
          <w:sz w:val="22"/>
          <w:szCs w:val="22"/>
          <w:lang w:eastAsia="en-US"/>
        </w:rPr>
        <w:t>xml</w:t>
      </w:r>
      <w:proofErr w:type="spellEnd"/>
      <w:r w:rsidRPr="000B0589">
        <w:rPr>
          <w:sz w:val="22"/>
          <w:szCs w:val="22"/>
          <w:lang w:eastAsia="en-US"/>
        </w:rPr>
        <w:t xml:space="preserve">. Указанную документацию представить для рассмотрения и согласования Заказчику. Не допускается передача документации в формате </w:t>
      </w:r>
      <w:proofErr w:type="spellStart"/>
      <w:r w:rsidRPr="000B0589">
        <w:rPr>
          <w:sz w:val="22"/>
          <w:szCs w:val="22"/>
          <w:lang w:eastAsia="en-US"/>
        </w:rPr>
        <w:t>Acrobat</w:t>
      </w:r>
      <w:proofErr w:type="spellEnd"/>
      <w:r w:rsidRPr="000B0589">
        <w:rPr>
          <w:sz w:val="22"/>
          <w:szCs w:val="22"/>
          <w:lang w:eastAsia="en-US"/>
        </w:rPr>
        <w:t xml:space="preserve"> </w:t>
      </w:r>
      <w:proofErr w:type="spellStart"/>
      <w:r w:rsidRPr="000B0589">
        <w:rPr>
          <w:sz w:val="22"/>
          <w:szCs w:val="22"/>
          <w:lang w:eastAsia="en-US"/>
        </w:rPr>
        <w:t>Reader</w:t>
      </w:r>
      <w:proofErr w:type="spellEnd"/>
      <w:r w:rsidRPr="000B0589">
        <w:rPr>
          <w:sz w:val="22"/>
          <w:szCs w:val="22"/>
          <w:lang w:eastAsia="en-US"/>
        </w:rPr>
        <w:t xml:space="preserve"> с пофайловым разделением страниц. </w:t>
      </w:r>
    </w:p>
    <w:p w:rsidR="00036D29" w:rsidRPr="000B0589" w:rsidRDefault="00036D29" w:rsidP="00B4480C">
      <w:pPr>
        <w:tabs>
          <w:tab w:val="num" w:pos="0"/>
        </w:tabs>
        <w:spacing w:line="230" w:lineRule="auto"/>
        <w:ind w:firstLine="567"/>
        <w:jc w:val="both"/>
        <w:rPr>
          <w:sz w:val="22"/>
          <w:szCs w:val="22"/>
        </w:rPr>
      </w:pPr>
      <w:r w:rsidRPr="000B0589">
        <w:rPr>
          <w:sz w:val="22"/>
          <w:szCs w:val="22"/>
        </w:rPr>
        <w:t xml:space="preserve">5.3.2. Подрядчик, не позднее </w:t>
      </w:r>
      <w:r w:rsidRPr="000B0589">
        <w:rPr>
          <w:b/>
          <w:sz w:val="22"/>
          <w:szCs w:val="22"/>
        </w:rPr>
        <w:t>2 (двух)</w:t>
      </w:r>
      <w:r w:rsidRPr="000B0589">
        <w:rPr>
          <w:sz w:val="22"/>
          <w:szCs w:val="22"/>
        </w:rPr>
        <w:t xml:space="preserve"> </w:t>
      </w:r>
      <w:r w:rsidRPr="000B0589">
        <w:rPr>
          <w:b/>
          <w:sz w:val="22"/>
          <w:szCs w:val="22"/>
        </w:rPr>
        <w:t>рабочих дней</w:t>
      </w:r>
      <w:r w:rsidRPr="000B0589">
        <w:rPr>
          <w:sz w:val="22"/>
          <w:szCs w:val="22"/>
        </w:rPr>
        <w:t xml:space="preserve"> до срока окончания работ, указанного в разделе 9 настоящего задания на проектирование, предоставляет Заказчику проектную и рабочую документацию в полном объеме (включая обосновывающие расчеты) в 1 </w:t>
      </w:r>
      <w:r w:rsidR="000249FA" w:rsidRPr="000B0589">
        <w:rPr>
          <w:sz w:val="22"/>
          <w:szCs w:val="22"/>
        </w:rPr>
        <w:t xml:space="preserve">(одном) </w:t>
      </w:r>
      <w:r w:rsidRPr="000B0589">
        <w:rPr>
          <w:sz w:val="22"/>
          <w:szCs w:val="22"/>
        </w:rPr>
        <w:t xml:space="preserve">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 в 1 </w:t>
      </w:r>
      <w:r w:rsidR="000D08E5" w:rsidRPr="000B0589">
        <w:rPr>
          <w:sz w:val="22"/>
          <w:szCs w:val="22"/>
        </w:rPr>
        <w:t xml:space="preserve">(одном) </w:t>
      </w:r>
      <w:r w:rsidRPr="000B0589">
        <w:rPr>
          <w:sz w:val="22"/>
          <w:szCs w:val="22"/>
        </w:rPr>
        <w:t xml:space="preserve">экземпляре на бумажном носителе и всю документацию в </w:t>
      </w:r>
      <w:r w:rsidR="000D08E5" w:rsidRPr="000B0589">
        <w:rPr>
          <w:sz w:val="22"/>
          <w:szCs w:val="22"/>
        </w:rPr>
        <w:t>1 (</w:t>
      </w:r>
      <w:r w:rsidRPr="000B0589">
        <w:rPr>
          <w:sz w:val="22"/>
          <w:szCs w:val="22"/>
        </w:rPr>
        <w:t>одном</w:t>
      </w:r>
      <w:r w:rsidR="000D08E5" w:rsidRPr="000B0589">
        <w:rPr>
          <w:sz w:val="22"/>
          <w:szCs w:val="22"/>
        </w:rPr>
        <w:t>)</w:t>
      </w:r>
      <w:r w:rsidRPr="000B0589">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w:t>
      </w:r>
      <w:proofErr w:type="spellStart"/>
      <w:r w:rsidRPr="000B0589">
        <w:rPr>
          <w:sz w:val="22"/>
          <w:szCs w:val="22"/>
        </w:rPr>
        <w:t>Office</w:t>
      </w:r>
      <w:proofErr w:type="spellEnd"/>
      <w:r w:rsidRPr="000B0589">
        <w:rPr>
          <w:sz w:val="22"/>
          <w:szCs w:val="22"/>
        </w:rPr>
        <w:t xml:space="preserve">, </w:t>
      </w:r>
      <w:proofErr w:type="spellStart"/>
      <w:r w:rsidRPr="000B0589">
        <w:rPr>
          <w:sz w:val="22"/>
          <w:szCs w:val="22"/>
        </w:rPr>
        <w:t>Acrobat</w:t>
      </w:r>
      <w:proofErr w:type="spellEnd"/>
      <w:r w:rsidRPr="000B0589">
        <w:rPr>
          <w:sz w:val="22"/>
          <w:szCs w:val="22"/>
        </w:rPr>
        <w:t xml:space="preserve"> </w:t>
      </w:r>
      <w:proofErr w:type="spellStart"/>
      <w:r w:rsidRPr="000B0589">
        <w:rPr>
          <w:sz w:val="22"/>
          <w:szCs w:val="22"/>
        </w:rPr>
        <w:t>Reader</w:t>
      </w:r>
      <w:proofErr w:type="spellEnd"/>
      <w:r w:rsidRPr="000B0589">
        <w:rPr>
          <w:sz w:val="22"/>
          <w:szCs w:val="22"/>
        </w:rPr>
        <w:t xml:space="preserve">, </w:t>
      </w:r>
      <w:proofErr w:type="spellStart"/>
      <w:r w:rsidRPr="000B0589">
        <w:rPr>
          <w:sz w:val="22"/>
          <w:szCs w:val="22"/>
        </w:rPr>
        <w:t>AutoCAD</w:t>
      </w:r>
      <w:proofErr w:type="spellEnd"/>
      <w:r w:rsidRPr="000B0589">
        <w:rPr>
          <w:sz w:val="22"/>
          <w:szCs w:val="22"/>
        </w:rPr>
        <w:t xml:space="preserve"> для оформления заключения внутренней экспертизы Заказчика. Не допускается передача документации в формате </w:t>
      </w:r>
      <w:proofErr w:type="spellStart"/>
      <w:r w:rsidRPr="000B0589">
        <w:rPr>
          <w:sz w:val="22"/>
          <w:szCs w:val="22"/>
        </w:rPr>
        <w:t>Acrobat</w:t>
      </w:r>
      <w:proofErr w:type="spellEnd"/>
      <w:r w:rsidRPr="000B0589">
        <w:rPr>
          <w:sz w:val="22"/>
          <w:szCs w:val="22"/>
        </w:rPr>
        <w:t xml:space="preserve"> </w:t>
      </w:r>
      <w:proofErr w:type="spellStart"/>
      <w:r w:rsidRPr="000B0589">
        <w:rPr>
          <w:sz w:val="22"/>
          <w:szCs w:val="22"/>
        </w:rPr>
        <w:t>Reader</w:t>
      </w:r>
      <w:proofErr w:type="spellEnd"/>
      <w:r w:rsidRPr="000B0589">
        <w:rPr>
          <w:sz w:val="22"/>
          <w:szCs w:val="22"/>
        </w:rPr>
        <w:t xml:space="preserve"> с пофайловым разделением страниц.</w:t>
      </w:r>
    </w:p>
    <w:p w:rsidR="00DA4ED4" w:rsidRPr="000B0589" w:rsidRDefault="00DA4ED4" w:rsidP="00B4480C">
      <w:pPr>
        <w:tabs>
          <w:tab w:val="left" w:pos="1134"/>
        </w:tabs>
        <w:spacing w:line="230" w:lineRule="auto"/>
        <w:ind w:firstLine="567"/>
        <w:jc w:val="both"/>
        <w:rPr>
          <w:b/>
          <w:bCs/>
          <w:sz w:val="22"/>
          <w:szCs w:val="22"/>
        </w:rPr>
      </w:pPr>
    </w:p>
    <w:p w:rsidR="00036D29" w:rsidRPr="000B0589" w:rsidRDefault="00036D29" w:rsidP="00B4480C">
      <w:pPr>
        <w:tabs>
          <w:tab w:val="left" w:pos="1134"/>
        </w:tabs>
        <w:spacing w:line="230" w:lineRule="auto"/>
        <w:ind w:firstLine="567"/>
        <w:jc w:val="both"/>
        <w:rPr>
          <w:b/>
          <w:bCs/>
          <w:sz w:val="22"/>
          <w:szCs w:val="22"/>
        </w:rPr>
      </w:pPr>
      <w:r w:rsidRPr="000B0589">
        <w:rPr>
          <w:b/>
          <w:bCs/>
          <w:sz w:val="22"/>
          <w:szCs w:val="22"/>
        </w:rPr>
        <w:t>6. Особые условия.</w:t>
      </w:r>
    </w:p>
    <w:p w:rsidR="00036D29" w:rsidRPr="000B0589" w:rsidRDefault="00036D29" w:rsidP="00B4480C">
      <w:pPr>
        <w:widowControl w:val="0"/>
        <w:tabs>
          <w:tab w:val="left" w:pos="-4860"/>
          <w:tab w:val="left" w:pos="-4680"/>
          <w:tab w:val="left" w:pos="1080"/>
          <w:tab w:val="left" w:pos="1701"/>
        </w:tabs>
        <w:spacing w:line="230" w:lineRule="auto"/>
        <w:ind w:firstLine="567"/>
        <w:jc w:val="both"/>
        <w:rPr>
          <w:spacing w:val="-2"/>
          <w:sz w:val="22"/>
          <w:szCs w:val="22"/>
        </w:rPr>
      </w:pPr>
      <w:r w:rsidRPr="000B0589">
        <w:rPr>
          <w:spacing w:val="-2"/>
          <w:sz w:val="22"/>
          <w:szCs w:val="22"/>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w:t>
      </w:r>
      <w:r w:rsidR="00E15743" w:rsidRPr="000B0589">
        <w:rPr>
          <w:spacing w:val="-2"/>
          <w:sz w:val="22"/>
          <w:szCs w:val="22"/>
        </w:rPr>
        <w:t xml:space="preserve"> г.</w:t>
      </w:r>
      <w:r w:rsidRPr="000B0589">
        <w:rPr>
          <w:spacing w:val="-2"/>
          <w:sz w:val="22"/>
          <w:szCs w:val="22"/>
        </w:rPr>
        <w:t xml:space="preserve"> № 108 «</w:t>
      </w:r>
      <w:r w:rsidRPr="000B0589">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0B0589">
        <w:rPr>
          <w:spacing w:val="-2"/>
          <w:sz w:val="22"/>
          <w:szCs w:val="22"/>
        </w:rPr>
        <w:t>».</w:t>
      </w:r>
    </w:p>
    <w:p w:rsidR="00036D29" w:rsidRPr="000B0589" w:rsidRDefault="00036D29" w:rsidP="00B4480C">
      <w:pPr>
        <w:widowControl w:val="0"/>
        <w:tabs>
          <w:tab w:val="left" w:pos="-4860"/>
          <w:tab w:val="left" w:pos="-4680"/>
          <w:tab w:val="left" w:pos="1080"/>
          <w:tab w:val="left" w:pos="1701"/>
        </w:tabs>
        <w:spacing w:line="230" w:lineRule="auto"/>
        <w:ind w:firstLine="567"/>
        <w:jc w:val="both"/>
        <w:rPr>
          <w:spacing w:val="4"/>
          <w:sz w:val="22"/>
          <w:szCs w:val="22"/>
        </w:rPr>
      </w:pPr>
      <w:r w:rsidRPr="000B0589">
        <w:rPr>
          <w:spacing w:val="-2"/>
          <w:sz w:val="22"/>
          <w:szCs w:val="22"/>
        </w:rPr>
        <w:t>Графические материалы проектных решений, связанные с размещением проектируемого объекта (в том числе чертежи</w:t>
      </w:r>
      <w:r w:rsidRPr="000B0589">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0B0589">
        <w:rPr>
          <w:spacing w:val="-2"/>
          <w:sz w:val="22"/>
          <w:szCs w:val="22"/>
        </w:rPr>
        <w:t>межевые, кадастровые планы территорий с нанесенными полосами отвода земель,</w:t>
      </w:r>
      <w:r w:rsidR="00E15743" w:rsidRPr="000B0589">
        <w:rPr>
          <w:spacing w:val="-2"/>
          <w:sz w:val="22"/>
          <w:szCs w:val="22"/>
        </w:rPr>
        <w:t xml:space="preserve"> границами охранных и </w:t>
      </w:r>
      <w:proofErr w:type="spellStart"/>
      <w:r w:rsidR="00E15743" w:rsidRPr="000B0589">
        <w:rPr>
          <w:spacing w:val="-2"/>
          <w:sz w:val="22"/>
          <w:szCs w:val="22"/>
        </w:rPr>
        <w:t>санитарно</w:t>
      </w:r>
      <w:proofErr w:type="spellEnd"/>
      <w:r w:rsidR="00E15743" w:rsidRPr="000B0589">
        <w:rPr>
          <w:spacing w:val="-2"/>
          <w:sz w:val="22"/>
          <w:szCs w:val="22"/>
        </w:rPr>
        <w:t>–</w:t>
      </w:r>
      <w:r w:rsidRPr="000B0589">
        <w:rPr>
          <w:spacing w:val="-2"/>
          <w:sz w:val="22"/>
          <w:szCs w:val="22"/>
        </w:rPr>
        <w:t>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0B0589">
        <w:rPr>
          <w:spacing w:val="-2"/>
          <w:sz w:val="22"/>
          <w:szCs w:val="22"/>
        </w:rPr>
        <w:t>dwg</w:t>
      </w:r>
      <w:proofErr w:type="spellEnd"/>
      <w:r w:rsidRPr="000B0589">
        <w:rPr>
          <w:spacing w:val="-2"/>
          <w:sz w:val="22"/>
          <w:szCs w:val="22"/>
        </w:rPr>
        <w:t xml:space="preserve">, файлов, совместимых с программой </w:t>
      </w:r>
      <w:r w:rsidRPr="000B0589">
        <w:rPr>
          <w:spacing w:val="-2"/>
          <w:sz w:val="22"/>
          <w:szCs w:val="22"/>
          <w:lang w:val="en-US"/>
        </w:rPr>
        <w:t>AutoCAD</w:t>
      </w:r>
      <w:r w:rsidRPr="000B0589">
        <w:rPr>
          <w:spacing w:val="-2"/>
          <w:sz w:val="22"/>
          <w:szCs w:val="22"/>
        </w:rPr>
        <w:t xml:space="preserve"> </w:t>
      </w:r>
      <w:r w:rsidRPr="000B0589">
        <w:rPr>
          <w:spacing w:val="-2"/>
          <w:sz w:val="22"/>
          <w:szCs w:val="22"/>
          <w:lang w:val="en-US"/>
        </w:rPr>
        <w:t>Map</w:t>
      </w:r>
      <w:r w:rsidRPr="000B0589">
        <w:rPr>
          <w:spacing w:val="-2"/>
          <w:sz w:val="22"/>
          <w:szCs w:val="22"/>
        </w:rPr>
        <w:t xml:space="preserve"> 3</w:t>
      </w:r>
      <w:r w:rsidRPr="000B0589">
        <w:rPr>
          <w:spacing w:val="-2"/>
          <w:sz w:val="22"/>
          <w:szCs w:val="22"/>
          <w:lang w:val="en-US"/>
        </w:rPr>
        <w:t>D</w:t>
      </w:r>
      <w:r w:rsidRPr="000B0589">
        <w:rPr>
          <w:spacing w:val="-2"/>
          <w:sz w:val="22"/>
          <w:szCs w:val="22"/>
        </w:rPr>
        <w:t>, а также *.</w:t>
      </w:r>
      <w:proofErr w:type="spellStart"/>
      <w:r w:rsidRPr="000B0589">
        <w:rPr>
          <w:spacing w:val="-2"/>
          <w:sz w:val="22"/>
          <w:szCs w:val="22"/>
        </w:rPr>
        <w:t>dxf</w:t>
      </w:r>
      <w:proofErr w:type="spellEnd"/>
      <w:r w:rsidRPr="000B0589">
        <w:rPr>
          <w:spacing w:val="-2"/>
          <w:sz w:val="22"/>
          <w:szCs w:val="22"/>
        </w:rPr>
        <w:t xml:space="preserve"> (или ином корпоративном стандарте); текстовые материалы по отводу земельных участков выполнить в электронном виде в программах </w:t>
      </w:r>
      <w:r w:rsidRPr="000B0589">
        <w:rPr>
          <w:spacing w:val="-2"/>
          <w:sz w:val="22"/>
          <w:szCs w:val="22"/>
          <w:lang w:val="en-US"/>
        </w:rPr>
        <w:t>MS</w:t>
      </w:r>
      <w:r w:rsidRPr="000B0589">
        <w:rPr>
          <w:spacing w:val="-2"/>
          <w:sz w:val="22"/>
          <w:szCs w:val="22"/>
        </w:rPr>
        <w:t xml:space="preserve"> </w:t>
      </w:r>
      <w:proofErr w:type="spellStart"/>
      <w:r w:rsidRPr="000B0589">
        <w:rPr>
          <w:spacing w:val="-2"/>
          <w:sz w:val="22"/>
          <w:szCs w:val="22"/>
        </w:rPr>
        <w:t>Word</w:t>
      </w:r>
      <w:proofErr w:type="spellEnd"/>
      <w:r w:rsidRPr="000B0589">
        <w:rPr>
          <w:spacing w:val="-2"/>
          <w:sz w:val="22"/>
          <w:szCs w:val="22"/>
        </w:rPr>
        <w:t xml:space="preserve">, </w:t>
      </w:r>
      <w:proofErr w:type="spellStart"/>
      <w:r w:rsidRPr="000B0589">
        <w:rPr>
          <w:spacing w:val="-2"/>
          <w:sz w:val="22"/>
          <w:szCs w:val="22"/>
        </w:rPr>
        <w:t>Excel</w:t>
      </w:r>
      <w:proofErr w:type="spellEnd"/>
      <w:r w:rsidRPr="000B0589">
        <w:rPr>
          <w:spacing w:val="-2"/>
          <w:sz w:val="22"/>
          <w:szCs w:val="22"/>
        </w:rPr>
        <w:t xml:space="preserve">. </w:t>
      </w:r>
      <w:r w:rsidRPr="000B0589">
        <w:rPr>
          <w:spacing w:val="4"/>
          <w:sz w:val="22"/>
          <w:szCs w:val="22"/>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0B0589">
        <w:rPr>
          <w:spacing w:val="4"/>
          <w:sz w:val="22"/>
          <w:szCs w:val="22"/>
          <w:lang w:val="en-US"/>
        </w:rPr>
        <w:t>Adobe</w:t>
      </w:r>
      <w:r w:rsidRPr="000B0589">
        <w:rPr>
          <w:spacing w:val="4"/>
          <w:sz w:val="22"/>
          <w:szCs w:val="22"/>
        </w:rPr>
        <w:t xml:space="preserve"> </w:t>
      </w:r>
      <w:r w:rsidRPr="000B0589">
        <w:rPr>
          <w:spacing w:val="4"/>
          <w:sz w:val="22"/>
          <w:szCs w:val="22"/>
          <w:lang w:val="en-US"/>
        </w:rPr>
        <w:t>Acrobat</w:t>
      </w:r>
      <w:r w:rsidRPr="000B0589">
        <w:rPr>
          <w:spacing w:val="4"/>
          <w:sz w:val="22"/>
          <w:szCs w:val="22"/>
        </w:rPr>
        <w:t>.</w:t>
      </w:r>
    </w:p>
    <w:p w:rsidR="00036D29" w:rsidRPr="000B0589" w:rsidRDefault="00036D29" w:rsidP="00B4480C">
      <w:pPr>
        <w:widowControl w:val="0"/>
        <w:tabs>
          <w:tab w:val="left" w:pos="-4860"/>
          <w:tab w:val="left" w:pos="-4680"/>
          <w:tab w:val="left" w:pos="1080"/>
          <w:tab w:val="left" w:pos="1701"/>
        </w:tabs>
        <w:spacing w:line="230" w:lineRule="auto"/>
        <w:ind w:firstLine="567"/>
        <w:jc w:val="both"/>
        <w:rPr>
          <w:spacing w:val="4"/>
          <w:sz w:val="22"/>
          <w:szCs w:val="22"/>
        </w:rPr>
      </w:pPr>
      <w:r w:rsidRPr="000B0589">
        <w:rPr>
          <w:spacing w:val="4"/>
          <w:sz w:val="22"/>
          <w:szCs w:val="22"/>
        </w:rPr>
        <w:t xml:space="preserve">Не допускается передача документации в </w:t>
      </w:r>
      <w:r w:rsidRPr="000B0589">
        <w:rPr>
          <w:sz w:val="22"/>
          <w:szCs w:val="22"/>
        </w:rPr>
        <w:t>формате</w:t>
      </w:r>
      <w:r w:rsidRPr="000B0589">
        <w:rPr>
          <w:spacing w:val="4"/>
          <w:sz w:val="22"/>
          <w:szCs w:val="22"/>
        </w:rPr>
        <w:t xml:space="preserve"> </w:t>
      </w:r>
      <w:r w:rsidRPr="000B0589">
        <w:rPr>
          <w:spacing w:val="4"/>
          <w:sz w:val="22"/>
          <w:szCs w:val="22"/>
          <w:lang w:val="en-US"/>
        </w:rPr>
        <w:t>Adobe</w:t>
      </w:r>
      <w:r w:rsidRPr="000B0589">
        <w:rPr>
          <w:spacing w:val="4"/>
          <w:sz w:val="22"/>
          <w:szCs w:val="22"/>
        </w:rPr>
        <w:t xml:space="preserve"> </w:t>
      </w:r>
      <w:r w:rsidRPr="000B0589">
        <w:rPr>
          <w:spacing w:val="4"/>
          <w:sz w:val="22"/>
          <w:szCs w:val="22"/>
          <w:lang w:val="en-US"/>
        </w:rPr>
        <w:t>Acrobat</w:t>
      </w:r>
      <w:r w:rsidRPr="000B0589">
        <w:rPr>
          <w:spacing w:val="4"/>
          <w:sz w:val="22"/>
          <w:szCs w:val="22"/>
        </w:rPr>
        <w:t xml:space="preserve"> с пофайловым разделением страниц.</w:t>
      </w:r>
    </w:p>
    <w:p w:rsidR="00036D29" w:rsidRPr="000B0589" w:rsidRDefault="00036D29" w:rsidP="00B4480C">
      <w:pPr>
        <w:widowControl w:val="0"/>
        <w:tabs>
          <w:tab w:val="left" w:pos="-4860"/>
          <w:tab w:val="left" w:pos="-4680"/>
          <w:tab w:val="left" w:pos="1080"/>
          <w:tab w:val="left" w:pos="1701"/>
        </w:tabs>
        <w:spacing w:line="230" w:lineRule="auto"/>
        <w:ind w:firstLine="567"/>
        <w:jc w:val="both"/>
        <w:rPr>
          <w:spacing w:val="-2"/>
          <w:sz w:val="22"/>
          <w:szCs w:val="22"/>
        </w:rPr>
      </w:pPr>
      <w:r w:rsidRPr="000B0589">
        <w:rPr>
          <w:spacing w:val="-2"/>
          <w:sz w:val="22"/>
          <w:szCs w:val="22"/>
        </w:rPr>
        <w:t>В проектной документации используются диспетчерские наименования объектов.</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 xml:space="preserve">6.4. </w:t>
      </w:r>
      <w:r w:rsidRPr="000B0589">
        <w:rPr>
          <w:sz w:val="22"/>
          <w:szCs w:val="22"/>
        </w:rPr>
        <w:tab/>
        <w:t>Проектная организация обеспечивает:</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036D29" w:rsidRPr="000B0589" w:rsidRDefault="00036D29" w:rsidP="00B4480C">
      <w:pPr>
        <w:widowControl w:val="0"/>
        <w:tabs>
          <w:tab w:val="left" w:pos="709"/>
        </w:tabs>
        <w:spacing w:line="230" w:lineRule="auto"/>
        <w:ind w:firstLine="567"/>
        <w:jc w:val="both"/>
        <w:rPr>
          <w:sz w:val="22"/>
          <w:szCs w:val="22"/>
        </w:rPr>
      </w:pPr>
      <w:r w:rsidRPr="000B0589">
        <w:rPr>
          <w:sz w:val="22"/>
          <w:szCs w:val="22"/>
        </w:rPr>
        <w:t>–</w:t>
      </w:r>
      <w:r w:rsidRPr="000B0589">
        <w:rPr>
          <w:sz w:val="22"/>
          <w:szCs w:val="22"/>
        </w:rPr>
        <w:tab/>
        <w:t xml:space="preserve"> 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6.6.</w:t>
      </w:r>
      <w:r w:rsidR="00E15743" w:rsidRPr="000B0589">
        <w:rPr>
          <w:sz w:val="22"/>
          <w:szCs w:val="22"/>
        </w:rPr>
        <w:t xml:space="preserve"> В целях проведения проектно–</w:t>
      </w:r>
      <w:r w:rsidRPr="000B0589">
        <w:rPr>
          <w:sz w:val="22"/>
          <w:szCs w:val="22"/>
        </w:rPr>
        <w:t>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w:t>
      </w:r>
      <w:r w:rsidR="00E15743" w:rsidRPr="000B0589">
        <w:rPr>
          <w:sz w:val="22"/>
          <w:szCs w:val="22"/>
        </w:rPr>
        <w:t>ребованиям в соответствии с Пор–МРСК–ВНД–222.**–</w:t>
      </w:r>
      <w:r w:rsidRPr="000B0589">
        <w:rPr>
          <w:sz w:val="22"/>
          <w:szCs w:val="22"/>
        </w:rPr>
        <w:t>** «Порядок проведения аттестации оборудования, материалов и систем в электросетевом комплексе на электросетевых объектах ДЗО ПАО «Россети».</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w:t>
      </w:r>
      <w:r w:rsidR="00E15743" w:rsidRPr="000B0589">
        <w:rPr>
          <w:sz w:val="22"/>
          <w:szCs w:val="22"/>
        </w:rPr>
        <w:t xml:space="preserve">ть сравнительный анализ </w:t>
      </w:r>
      <w:proofErr w:type="spellStart"/>
      <w:r w:rsidR="00E15743" w:rsidRPr="000B0589">
        <w:rPr>
          <w:sz w:val="22"/>
          <w:szCs w:val="22"/>
        </w:rPr>
        <w:t>технико</w:t>
      </w:r>
      <w:proofErr w:type="spellEnd"/>
      <w:r w:rsidR="00E15743" w:rsidRPr="000B0589">
        <w:rPr>
          <w:sz w:val="22"/>
          <w:szCs w:val="22"/>
        </w:rPr>
        <w:t>–</w:t>
      </w:r>
      <w:r w:rsidRPr="000B0589">
        <w:rPr>
          <w:sz w:val="22"/>
          <w:szCs w:val="22"/>
        </w:rPr>
        <w:t>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036D29" w:rsidRPr="000B0589" w:rsidRDefault="00036D29" w:rsidP="00B4480C">
      <w:pPr>
        <w:widowControl w:val="0"/>
        <w:tabs>
          <w:tab w:val="left" w:pos="851"/>
        </w:tabs>
        <w:spacing w:line="230" w:lineRule="auto"/>
        <w:ind w:firstLine="567"/>
        <w:jc w:val="both"/>
        <w:rPr>
          <w:sz w:val="22"/>
          <w:szCs w:val="22"/>
        </w:rPr>
      </w:pPr>
      <w:r w:rsidRPr="000B0589">
        <w:rPr>
          <w:sz w:val="22"/>
          <w:szCs w:val="22"/>
        </w:rPr>
        <w:t>6.9. Проектная организация выполняет весь комплекс работ, в том числе</w:t>
      </w:r>
      <w:r w:rsidR="00E15743" w:rsidRPr="000B0589">
        <w:rPr>
          <w:sz w:val="22"/>
          <w:szCs w:val="22"/>
        </w:rPr>
        <w:t xml:space="preserve"> связанных с получением исходно–</w:t>
      </w:r>
      <w:r w:rsidRPr="000B0589">
        <w:rPr>
          <w:sz w:val="22"/>
          <w:szCs w:val="22"/>
        </w:rPr>
        <w:t>разрешительной документации для проектирования:</w:t>
      </w:r>
    </w:p>
    <w:p w:rsidR="00036D29" w:rsidRPr="000B0589" w:rsidRDefault="00036D29" w:rsidP="00B4480C">
      <w:pPr>
        <w:pStyle w:val="a4"/>
        <w:widowControl w:val="0"/>
        <w:numPr>
          <w:ilvl w:val="0"/>
          <w:numId w:val="25"/>
        </w:numPr>
        <w:tabs>
          <w:tab w:val="left" w:pos="851"/>
        </w:tabs>
        <w:spacing w:line="230" w:lineRule="auto"/>
        <w:ind w:left="0" w:firstLine="567"/>
        <w:jc w:val="both"/>
        <w:rPr>
          <w:sz w:val="22"/>
          <w:szCs w:val="22"/>
        </w:rPr>
      </w:pPr>
      <w:r w:rsidRPr="000B0589">
        <w:rPr>
          <w:sz w:val="22"/>
          <w:szCs w:val="22"/>
        </w:rPr>
        <w:t>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036D29" w:rsidRPr="000B0589" w:rsidRDefault="00036D29" w:rsidP="00B4480C">
      <w:pPr>
        <w:pStyle w:val="a4"/>
        <w:widowControl w:val="0"/>
        <w:numPr>
          <w:ilvl w:val="0"/>
          <w:numId w:val="25"/>
        </w:numPr>
        <w:tabs>
          <w:tab w:val="left" w:pos="851"/>
        </w:tabs>
        <w:spacing w:line="230" w:lineRule="auto"/>
        <w:ind w:left="0" w:firstLine="567"/>
        <w:jc w:val="both"/>
        <w:rPr>
          <w:sz w:val="22"/>
          <w:szCs w:val="22"/>
        </w:rPr>
      </w:pPr>
      <w:r w:rsidRPr="000B0589">
        <w:rPr>
          <w:sz w:val="22"/>
          <w:szCs w:val="22"/>
        </w:rPr>
        <w:t xml:space="preserve">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w:t>
      </w:r>
      <w:r w:rsidR="00E15743" w:rsidRPr="000B0589">
        <w:rPr>
          <w:sz w:val="22"/>
          <w:szCs w:val="22"/>
        </w:rPr>
        <w:t xml:space="preserve">г. </w:t>
      </w:r>
      <w:r w:rsidRPr="000B0589">
        <w:rPr>
          <w:sz w:val="22"/>
          <w:szCs w:val="22"/>
        </w:rPr>
        <w:t>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w:t>
      </w:r>
      <w:r w:rsidR="00E15743" w:rsidRPr="000B0589">
        <w:rPr>
          <w:sz w:val="22"/>
          <w:szCs w:val="22"/>
        </w:rPr>
        <w:t xml:space="preserve"> г.</w:t>
      </w:r>
      <w:r w:rsidRPr="000B0589">
        <w:rPr>
          <w:sz w:val="22"/>
          <w:szCs w:val="22"/>
        </w:rPr>
        <w:t xml:space="preserve">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036D29" w:rsidRPr="000B0589" w:rsidRDefault="00036D29" w:rsidP="00B4480C">
      <w:pPr>
        <w:widowControl w:val="0"/>
        <w:tabs>
          <w:tab w:val="left" w:pos="1200"/>
        </w:tabs>
        <w:spacing w:line="230" w:lineRule="auto"/>
        <w:ind w:firstLine="567"/>
        <w:jc w:val="both"/>
        <w:rPr>
          <w:sz w:val="22"/>
          <w:szCs w:val="22"/>
        </w:rPr>
      </w:pPr>
      <w:r w:rsidRPr="000B0589">
        <w:rPr>
          <w:sz w:val="22"/>
          <w:szCs w:val="22"/>
        </w:rPr>
        <w:t>6.11. Технические решения проектной (рабочей) документации в части первичного оборудов</w:t>
      </w:r>
      <w:r w:rsidR="00511319">
        <w:rPr>
          <w:sz w:val="22"/>
          <w:szCs w:val="22"/>
        </w:rPr>
        <w:t xml:space="preserve">ания, строительных конструкций </w:t>
      </w:r>
      <w:r w:rsidRPr="000B0589">
        <w:rPr>
          <w:sz w:val="22"/>
          <w:szCs w:val="22"/>
        </w:rPr>
        <w:t>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w:t>
      </w:r>
      <w:r w:rsidR="00E15743" w:rsidRPr="000B0589">
        <w:rPr>
          <w:sz w:val="22"/>
          <w:szCs w:val="22"/>
        </w:rPr>
        <w:t xml:space="preserve"> </w:t>
      </w:r>
      <w:r w:rsidRPr="000B0589">
        <w:rPr>
          <w:sz w:val="22"/>
          <w:szCs w:val="22"/>
        </w:rPr>
        <w:t>г. №</w:t>
      </w:r>
      <w:r w:rsidR="00E15743" w:rsidRPr="000B0589">
        <w:rPr>
          <w:sz w:val="22"/>
          <w:szCs w:val="22"/>
        </w:rPr>
        <w:t xml:space="preserve"> </w:t>
      </w:r>
      <w:r w:rsidRPr="000B0589">
        <w:rPr>
          <w:sz w:val="22"/>
          <w:szCs w:val="22"/>
        </w:rPr>
        <w:t>782н г. Москва).</w:t>
      </w:r>
    </w:p>
    <w:p w:rsidR="00E72CC5" w:rsidRPr="000B0589" w:rsidRDefault="00E72CC5" w:rsidP="00B4480C">
      <w:pPr>
        <w:widowControl w:val="0"/>
        <w:tabs>
          <w:tab w:val="left" w:pos="1200"/>
        </w:tabs>
        <w:spacing w:line="230" w:lineRule="auto"/>
        <w:ind w:firstLine="567"/>
        <w:jc w:val="both"/>
        <w:rPr>
          <w:sz w:val="22"/>
          <w:szCs w:val="22"/>
        </w:rPr>
      </w:pPr>
    </w:p>
    <w:p w:rsidR="00036D29" w:rsidRPr="000B0589" w:rsidRDefault="00036D29" w:rsidP="00B4480C">
      <w:pPr>
        <w:tabs>
          <w:tab w:val="left" w:pos="993"/>
        </w:tabs>
        <w:spacing w:line="230" w:lineRule="auto"/>
        <w:ind w:firstLine="567"/>
        <w:jc w:val="both"/>
        <w:rPr>
          <w:sz w:val="22"/>
          <w:szCs w:val="22"/>
        </w:rPr>
      </w:pPr>
      <w:r w:rsidRPr="000B0589">
        <w:rPr>
          <w:b/>
          <w:bCs/>
          <w:sz w:val="22"/>
          <w:szCs w:val="22"/>
        </w:rPr>
        <w:t>7. Выделение этапов строительства.</w:t>
      </w:r>
    </w:p>
    <w:p w:rsidR="00036D29" w:rsidRPr="000B0589" w:rsidRDefault="00036D29" w:rsidP="00B4480C">
      <w:pPr>
        <w:shd w:val="clear" w:color="auto" w:fill="FFFFFF"/>
        <w:tabs>
          <w:tab w:val="left" w:pos="993"/>
        </w:tabs>
        <w:autoSpaceDE w:val="0"/>
        <w:autoSpaceDN w:val="0"/>
        <w:adjustRightInd w:val="0"/>
        <w:spacing w:line="230" w:lineRule="auto"/>
        <w:ind w:firstLine="567"/>
        <w:jc w:val="both"/>
        <w:rPr>
          <w:sz w:val="22"/>
          <w:szCs w:val="22"/>
        </w:rPr>
      </w:pPr>
      <w:r w:rsidRPr="000B0589">
        <w:rPr>
          <w:bCs/>
          <w:snapToGrid w:val="0"/>
          <w:sz w:val="22"/>
          <w:szCs w:val="22"/>
        </w:rPr>
        <w:t>Выделение пусковых комплексов не требуется</w:t>
      </w:r>
      <w:r w:rsidRPr="000B0589">
        <w:rPr>
          <w:sz w:val="22"/>
          <w:szCs w:val="22"/>
        </w:rPr>
        <w:t>.</w:t>
      </w:r>
    </w:p>
    <w:p w:rsidR="00E72CC5" w:rsidRPr="000B0589" w:rsidRDefault="00E72CC5" w:rsidP="00B4480C">
      <w:pPr>
        <w:shd w:val="clear" w:color="auto" w:fill="FFFFFF"/>
        <w:tabs>
          <w:tab w:val="left" w:pos="993"/>
        </w:tabs>
        <w:autoSpaceDE w:val="0"/>
        <w:autoSpaceDN w:val="0"/>
        <w:adjustRightInd w:val="0"/>
        <w:spacing w:line="230" w:lineRule="auto"/>
        <w:ind w:firstLine="567"/>
        <w:jc w:val="both"/>
        <w:rPr>
          <w:sz w:val="22"/>
          <w:szCs w:val="22"/>
        </w:rPr>
      </w:pPr>
    </w:p>
    <w:p w:rsidR="00036D29" w:rsidRPr="000B0589" w:rsidRDefault="00036D29" w:rsidP="00B4480C">
      <w:pPr>
        <w:shd w:val="clear" w:color="auto" w:fill="FFFFFF"/>
        <w:tabs>
          <w:tab w:val="left" w:pos="993"/>
        </w:tabs>
        <w:autoSpaceDE w:val="0"/>
        <w:autoSpaceDN w:val="0"/>
        <w:adjustRightInd w:val="0"/>
        <w:spacing w:line="230" w:lineRule="auto"/>
        <w:ind w:firstLine="567"/>
        <w:jc w:val="both"/>
        <w:rPr>
          <w:b/>
          <w:sz w:val="22"/>
          <w:szCs w:val="22"/>
        </w:rPr>
      </w:pPr>
      <w:r w:rsidRPr="000B0589">
        <w:rPr>
          <w:b/>
          <w:sz w:val="22"/>
          <w:szCs w:val="22"/>
        </w:rPr>
        <w:t>8. Начало и окончание строительства объекта</w:t>
      </w:r>
    </w:p>
    <w:p w:rsidR="00036D29" w:rsidRPr="000B0589" w:rsidRDefault="00036D29" w:rsidP="00B4480C">
      <w:pPr>
        <w:shd w:val="clear" w:color="auto" w:fill="FFFFFF"/>
        <w:tabs>
          <w:tab w:val="left" w:pos="993"/>
        </w:tabs>
        <w:autoSpaceDE w:val="0"/>
        <w:autoSpaceDN w:val="0"/>
        <w:adjustRightInd w:val="0"/>
        <w:spacing w:line="230" w:lineRule="auto"/>
        <w:ind w:firstLine="567"/>
        <w:rPr>
          <w:sz w:val="22"/>
          <w:szCs w:val="22"/>
        </w:rPr>
      </w:pPr>
      <w:r w:rsidRPr="000B0589">
        <w:rPr>
          <w:sz w:val="22"/>
          <w:szCs w:val="22"/>
        </w:rPr>
        <w:t>Начал</w:t>
      </w:r>
      <w:r w:rsidR="00C11D60" w:rsidRPr="000B0589">
        <w:rPr>
          <w:sz w:val="22"/>
          <w:szCs w:val="22"/>
        </w:rPr>
        <w:t>о строительства – 2025</w:t>
      </w:r>
      <w:r w:rsidRPr="000B0589">
        <w:rPr>
          <w:sz w:val="22"/>
          <w:szCs w:val="22"/>
        </w:rPr>
        <w:t xml:space="preserve"> г. </w:t>
      </w:r>
    </w:p>
    <w:p w:rsidR="00036D29" w:rsidRPr="000B0589" w:rsidRDefault="00C11D60" w:rsidP="00B4480C">
      <w:pPr>
        <w:shd w:val="clear" w:color="auto" w:fill="FFFFFF"/>
        <w:tabs>
          <w:tab w:val="left" w:pos="993"/>
        </w:tabs>
        <w:autoSpaceDE w:val="0"/>
        <w:autoSpaceDN w:val="0"/>
        <w:adjustRightInd w:val="0"/>
        <w:spacing w:line="230" w:lineRule="auto"/>
        <w:ind w:firstLine="567"/>
        <w:rPr>
          <w:sz w:val="22"/>
          <w:szCs w:val="22"/>
        </w:rPr>
      </w:pPr>
      <w:r w:rsidRPr="000B0589">
        <w:rPr>
          <w:sz w:val="22"/>
          <w:szCs w:val="22"/>
        </w:rPr>
        <w:t>Окончание строительства – 2025</w:t>
      </w:r>
      <w:r w:rsidR="00036D29" w:rsidRPr="000B0589">
        <w:rPr>
          <w:sz w:val="22"/>
          <w:szCs w:val="22"/>
        </w:rPr>
        <w:t xml:space="preserve"> г.</w:t>
      </w:r>
    </w:p>
    <w:p w:rsidR="00E72CC5" w:rsidRPr="000B0589" w:rsidRDefault="00E72CC5" w:rsidP="00B4480C">
      <w:pPr>
        <w:shd w:val="clear" w:color="auto" w:fill="FFFFFF"/>
        <w:tabs>
          <w:tab w:val="left" w:pos="993"/>
        </w:tabs>
        <w:autoSpaceDE w:val="0"/>
        <w:autoSpaceDN w:val="0"/>
        <w:adjustRightInd w:val="0"/>
        <w:spacing w:line="230" w:lineRule="auto"/>
        <w:ind w:firstLine="567"/>
        <w:rPr>
          <w:sz w:val="22"/>
          <w:szCs w:val="22"/>
        </w:rPr>
      </w:pPr>
    </w:p>
    <w:p w:rsidR="00036D29" w:rsidRPr="000B0589" w:rsidRDefault="00036D29" w:rsidP="00B4480C">
      <w:pPr>
        <w:pStyle w:val="a7"/>
        <w:tabs>
          <w:tab w:val="left" w:pos="993"/>
        </w:tabs>
        <w:spacing w:line="230" w:lineRule="auto"/>
        <w:ind w:firstLine="567"/>
        <w:jc w:val="left"/>
        <w:rPr>
          <w:b/>
          <w:sz w:val="22"/>
          <w:szCs w:val="22"/>
        </w:rPr>
      </w:pPr>
      <w:r w:rsidRPr="000B0589">
        <w:rPr>
          <w:b/>
          <w:sz w:val="22"/>
          <w:szCs w:val="22"/>
        </w:rPr>
        <w:t>9. Срок выполнения работ:</w:t>
      </w:r>
    </w:p>
    <w:p w:rsidR="002A3EA5" w:rsidRPr="000B0589" w:rsidRDefault="002A3EA5" w:rsidP="002A3EA5">
      <w:pPr>
        <w:tabs>
          <w:tab w:val="left" w:pos="567"/>
          <w:tab w:val="left" w:pos="851"/>
        </w:tabs>
        <w:spacing w:line="235" w:lineRule="auto"/>
        <w:ind w:firstLine="567"/>
        <w:jc w:val="both"/>
        <w:rPr>
          <w:sz w:val="22"/>
          <w:szCs w:val="22"/>
        </w:rPr>
      </w:pPr>
      <w:r w:rsidRPr="000B0589">
        <w:rPr>
          <w:sz w:val="22"/>
          <w:szCs w:val="22"/>
        </w:rPr>
        <w:t xml:space="preserve">Срок начала работ– </w:t>
      </w:r>
      <w:r w:rsidRPr="000B0589">
        <w:rPr>
          <w:iCs/>
          <w:sz w:val="22"/>
          <w:szCs w:val="22"/>
        </w:rPr>
        <w:t>не позднее 1 рабочего дня с момента заключения договора;</w:t>
      </w:r>
    </w:p>
    <w:p w:rsidR="002A3EA5" w:rsidRPr="006F7D71" w:rsidRDefault="002A3EA5" w:rsidP="002A3EA5">
      <w:pPr>
        <w:tabs>
          <w:tab w:val="left" w:pos="851"/>
        </w:tabs>
        <w:spacing w:line="235" w:lineRule="auto"/>
        <w:ind w:firstLine="567"/>
        <w:jc w:val="both"/>
        <w:rPr>
          <w:sz w:val="22"/>
          <w:szCs w:val="22"/>
        </w:rPr>
      </w:pPr>
      <w:r w:rsidRPr="000B0589">
        <w:rPr>
          <w:sz w:val="22"/>
          <w:szCs w:val="22"/>
        </w:rPr>
        <w:t>Срок окончания работ</w:t>
      </w:r>
      <w:r w:rsidRPr="00325166">
        <w:rPr>
          <w:sz w:val="22"/>
          <w:szCs w:val="22"/>
        </w:rPr>
        <w:t xml:space="preserve"> </w:t>
      </w:r>
      <w:r w:rsidRPr="006F7D71">
        <w:rPr>
          <w:iCs/>
          <w:sz w:val="22"/>
          <w:szCs w:val="22"/>
        </w:rPr>
        <w:t>–</w:t>
      </w:r>
      <w:r w:rsidRPr="006F7D71">
        <w:rPr>
          <w:sz w:val="22"/>
          <w:szCs w:val="22"/>
        </w:rPr>
        <w:t xml:space="preserve"> не позднее </w:t>
      </w:r>
      <w:r w:rsidRPr="005C4D8A">
        <w:rPr>
          <w:sz w:val="22"/>
          <w:szCs w:val="22"/>
        </w:rPr>
        <w:t>01</w:t>
      </w:r>
      <w:r>
        <w:rPr>
          <w:sz w:val="22"/>
          <w:szCs w:val="22"/>
        </w:rPr>
        <w:t>.12</w:t>
      </w:r>
      <w:r w:rsidRPr="006F7D71">
        <w:rPr>
          <w:sz w:val="22"/>
          <w:szCs w:val="22"/>
        </w:rPr>
        <w:t>.2025 г.;</w:t>
      </w:r>
    </w:p>
    <w:p w:rsidR="00E72CC5" w:rsidRPr="00957D1C" w:rsidRDefault="00E72CC5" w:rsidP="00B4480C">
      <w:pPr>
        <w:spacing w:line="230" w:lineRule="auto"/>
        <w:ind w:firstLine="567"/>
        <w:jc w:val="both"/>
        <w:rPr>
          <w:iCs/>
          <w:sz w:val="22"/>
          <w:szCs w:val="22"/>
        </w:rPr>
      </w:pPr>
    </w:p>
    <w:p w:rsidR="00036D29" w:rsidRPr="000B0589" w:rsidRDefault="00036D29" w:rsidP="00B4480C">
      <w:pPr>
        <w:pStyle w:val="a7"/>
        <w:tabs>
          <w:tab w:val="left" w:pos="993"/>
        </w:tabs>
        <w:spacing w:line="230" w:lineRule="auto"/>
        <w:ind w:firstLine="567"/>
        <w:jc w:val="left"/>
        <w:rPr>
          <w:b/>
          <w:sz w:val="22"/>
          <w:szCs w:val="22"/>
        </w:rPr>
      </w:pPr>
      <w:r w:rsidRPr="000B0589">
        <w:rPr>
          <w:b/>
          <w:sz w:val="22"/>
          <w:szCs w:val="22"/>
        </w:rPr>
        <w:t>10. Исходные данные для разработки проектной документации.</w:t>
      </w:r>
    </w:p>
    <w:p w:rsidR="00036D29" w:rsidRPr="000B0589" w:rsidRDefault="00036D29" w:rsidP="00B4480C">
      <w:pPr>
        <w:widowControl w:val="0"/>
        <w:tabs>
          <w:tab w:val="left" w:pos="993"/>
          <w:tab w:val="left" w:pos="1080"/>
        </w:tabs>
        <w:spacing w:line="230" w:lineRule="auto"/>
        <w:ind w:firstLine="567"/>
        <w:jc w:val="both"/>
        <w:rPr>
          <w:sz w:val="22"/>
          <w:szCs w:val="22"/>
        </w:rPr>
      </w:pPr>
      <w:r w:rsidRPr="000B0589">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785112" w:rsidRPr="000B0589" w:rsidRDefault="00785112" w:rsidP="00B4480C">
      <w:pPr>
        <w:widowControl w:val="0"/>
        <w:tabs>
          <w:tab w:val="left" w:pos="993"/>
          <w:tab w:val="left" w:pos="1080"/>
        </w:tabs>
        <w:spacing w:line="230" w:lineRule="auto"/>
        <w:ind w:firstLine="567"/>
        <w:jc w:val="both"/>
        <w:rPr>
          <w:sz w:val="22"/>
          <w:szCs w:val="22"/>
        </w:rPr>
      </w:pPr>
    </w:p>
    <w:p w:rsidR="00036D29" w:rsidRPr="000B0589" w:rsidRDefault="00036D29" w:rsidP="00B4480C">
      <w:pPr>
        <w:pStyle w:val="a7"/>
        <w:tabs>
          <w:tab w:val="left" w:pos="993"/>
        </w:tabs>
        <w:spacing w:line="230" w:lineRule="auto"/>
        <w:ind w:firstLine="567"/>
        <w:rPr>
          <w:b/>
          <w:sz w:val="22"/>
          <w:szCs w:val="22"/>
        </w:rPr>
      </w:pPr>
      <w:r w:rsidRPr="000B0589">
        <w:rPr>
          <w:b/>
          <w:sz w:val="22"/>
          <w:szCs w:val="22"/>
        </w:rPr>
        <w:t>11.  Подрядчик</w:t>
      </w:r>
    </w:p>
    <w:p w:rsidR="00036D29" w:rsidRPr="000B0589" w:rsidRDefault="00036D29" w:rsidP="00B4480C">
      <w:pPr>
        <w:pStyle w:val="a7"/>
        <w:tabs>
          <w:tab w:val="num" w:pos="0"/>
          <w:tab w:val="left" w:pos="993"/>
        </w:tabs>
        <w:spacing w:line="230" w:lineRule="auto"/>
        <w:ind w:firstLine="567"/>
        <w:rPr>
          <w:sz w:val="22"/>
          <w:szCs w:val="22"/>
        </w:rPr>
      </w:pPr>
      <w:r w:rsidRPr="000B0589">
        <w:rPr>
          <w:sz w:val="22"/>
          <w:szCs w:val="22"/>
        </w:rPr>
        <w:t>Выбирается на конкурентной основе.</w:t>
      </w:r>
    </w:p>
    <w:p w:rsidR="00785112" w:rsidRPr="000B0589" w:rsidRDefault="00785112" w:rsidP="00B4480C">
      <w:pPr>
        <w:pStyle w:val="a7"/>
        <w:tabs>
          <w:tab w:val="num" w:pos="0"/>
          <w:tab w:val="left" w:pos="993"/>
        </w:tabs>
        <w:spacing w:line="230" w:lineRule="auto"/>
        <w:ind w:firstLine="567"/>
        <w:rPr>
          <w:sz w:val="22"/>
          <w:szCs w:val="22"/>
        </w:rPr>
      </w:pPr>
    </w:p>
    <w:p w:rsidR="00036D29" w:rsidRPr="000B0589" w:rsidRDefault="00036D29" w:rsidP="00B4480C">
      <w:pPr>
        <w:spacing w:line="230" w:lineRule="auto"/>
        <w:ind w:firstLine="567"/>
        <w:jc w:val="both"/>
        <w:rPr>
          <w:b/>
          <w:bCs/>
          <w:sz w:val="22"/>
          <w:szCs w:val="22"/>
        </w:rPr>
      </w:pPr>
      <w:r w:rsidRPr="000B0589">
        <w:rPr>
          <w:b/>
          <w:bCs/>
          <w:sz w:val="22"/>
          <w:szCs w:val="22"/>
        </w:rPr>
        <w:t>12. По техническим условиям выполнения работ обращаться</w:t>
      </w:r>
    </w:p>
    <w:p w:rsidR="00F62B41" w:rsidRPr="000B0589" w:rsidRDefault="00F62B41" w:rsidP="00B4480C">
      <w:pPr>
        <w:widowControl w:val="0"/>
        <w:tabs>
          <w:tab w:val="left" w:pos="851"/>
        </w:tabs>
        <w:adjustRightInd w:val="0"/>
        <w:spacing w:line="230" w:lineRule="auto"/>
        <w:ind w:firstLine="567"/>
        <w:jc w:val="both"/>
        <w:textAlignment w:val="baseline"/>
        <w:rPr>
          <w:sz w:val="22"/>
          <w:szCs w:val="22"/>
        </w:rPr>
      </w:pPr>
      <w:r w:rsidRPr="000B0589">
        <w:rPr>
          <w:sz w:val="22"/>
          <w:szCs w:val="22"/>
        </w:rPr>
        <w:t>Пухарев Виктор Валерьевич – главный инженер АО «Энергосервис Волги» тел. 8(8452)30–24–</w:t>
      </w:r>
      <w:proofErr w:type="gramStart"/>
      <w:r w:rsidRPr="000B0589">
        <w:rPr>
          <w:sz w:val="22"/>
          <w:szCs w:val="22"/>
        </w:rPr>
        <w:t xml:space="preserve">00,   </w:t>
      </w:r>
      <w:proofErr w:type="gramEnd"/>
      <w:r w:rsidRPr="000B0589">
        <w:rPr>
          <w:sz w:val="22"/>
          <w:szCs w:val="22"/>
        </w:rPr>
        <w:t xml:space="preserve">               доб. 31–61, </w:t>
      </w:r>
      <w:r w:rsidRPr="000B0589">
        <w:rPr>
          <w:sz w:val="22"/>
          <w:szCs w:val="22"/>
          <w:lang w:val="en-US"/>
        </w:rPr>
        <w:t>E</w:t>
      </w:r>
      <w:r w:rsidRPr="000B0589">
        <w:rPr>
          <w:sz w:val="22"/>
          <w:szCs w:val="22"/>
        </w:rPr>
        <w:t>–</w:t>
      </w:r>
      <w:r w:rsidRPr="000B0589">
        <w:rPr>
          <w:sz w:val="22"/>
          <w:szCs w:val="22"/>
          <w:lang w:val="en-US"/>
        </w:rPr>
        <w:t>mail</w:t>
      </w:r>
      <w:r w:rsidRPr="000B0589">
        <w:rPr>
          <w:sz w:val="22"/>
          <w:szCs w:val="22"/>
        </w:rPr>
        <w:t xml:space="preserve">: </w:t>
      </w:r>
      <w:r w:rsidRPr="000B0589">
        <w:rPr>
          <w:bCs/>
          <w:sz w:val="22"/>
          <w:szCs w:val="22"/>
          <w:u w:val="single"/>
          <w:lang w:val="en-US" w:eastAsia="en-US"/>
        </w:rPr>
        <w:t>energoservis</w:t>
      </w:r>
      <w:r w:rsidRPr="000B0589">
        <w:rPr>
          <w:bCs/>
          <w:sz w:val="22"/>
          <w:szCs w:val="22"/>
          <w:u w:val="single"/>
          <w:lang w:eastAsia="en-US"/>
        </w:rPr>
        <w:t>-</w:t>
      </w:r>
      <w:proofErr w:type="spellStart"/>
      <w:r w:rsidRPr="000B0589">
        <w:rPr>
          <w:bCs/>
          <w:sz w:val="22"/>
          <w:szCs w:val="22"/>
          <w:u w:val="single"/>
          <w:lang w:val="en-US" w:eastAsia="en-US"/>
        </w:rPr>
        <w:t>volgi</w:t>
      </w:r>
      <w:proofErr w:type="spellEnd"/>
      <w:r w:rsidRPr="000B0589">
        <w:rPr>
          <w:bCs/>
          <w:sz w:val="22"/>
          <w:szCs w:val="22"/>
          <w:u w:val="single"/>
          <w:lang w:eastAsia="en-US"/>
        </w:rPr>
        <w:t>@</w:t>
      </w:r>
      <w:r w:rsidRPr="000B0589">
        <w:rPr>
          <w:bCs/>
          <w:sz w:val="22"/>
          <w:szCs w:val="22"/>
          <w:u w:val="single"/>
          <w:lang w:val="en-US" w:eastAsia="en-US"/>
        </w:rPr>
        <w:t>mail</w:t>
      </w:r>
      <w:r w:rsidRPr="000B0589">
        <w:rPr>
          <w:bCs/>
          <w:sz w:val="22"/>
          <w:szCs w:val="22"/>
          <w:u w:val="single"/>
          <w:lang w:eastAsia="en-US"/>
        </w:rPr>
        <w:t>.</w:t>
      </w:r>
      <w:proofErr w:type="spellStart"/>
      <w:r w:rsidRPr="000B0589">
        <w:rPr>
          <w:bCs/>
          <w:sz w:val="22"/>
          <w:szCs w:val="22"/>
          <w:u w:val="single"/>
          <w:lang w:val="en-US" w:eastAsia="en-US"/>
        </w:rPr>
        <w:t>ru</w:t>
      </w:r>
      <w:proofErr w:type="spellEnd"/>
    </w:p>
    <w:p w:rsidR="00036D29" w:rsidRPr="000B0589" w:rsidRDefault="00036D29" w:rsidP="00B4480C">
      <w:pPr>
        <w:spacing w:line="230" w:lineRule="auto"/>
        <w:ind w:firstLine="567"/>
        <w:rPr>
          <w:sz w:val="22"/>
          <w:szCs w:val="22"/>
        </w:rPr>
      </w:pPr>
    </w:p>
    <w:tbl>
      <w:tblPr>
        <w:tblW w:w="0" w:type="auto"/>
        <w:tblInd w:w="108" w:type="dxa"/>
        <w:tblLook w:val="04A0" w:firstRow="1" w:lastRow="0" w:firstColumn="1" w:lastColumn="0" w:noHBand="0" w:noVBand="1"/>
      </w:tblPr>
      <w:tblGrid>
        <w:gridCol w:w="3650"/>
        <w:gridCol w:w="424"/>
        <w:gridCol w:w="6023"/>
      </w:tblGrid>
      <w:tr w:rsidR="00036D29" w:rsidRPr="000B0589" w:rsidTr="002E3842">
        <w:tc>
          <w:tcPr>
            <w:tcW w:w="3686" w:type="dxa"/>
          </w:tcPr>
          <w:p w:rsidR="00036D29" w:rsidRPr="000B0589" w:rsidRDefault="00036D29" w:rsidP="00B4480C">
            <w:pPr>
              <w:spacing w:line="230" w:lineRule="auto"/>
              <w:rPr>
                <w:sz w:val="22"/>
                <w:szCs w:val="22"/>
              </w:rPr>
            </w:pPr>
            <w:r w:rsidRPr="000B0589">
              <w:rPr>
                <w:sz w:val="22"/>
                <w:szCs w:val="22"/>
              </w:rPr>
              <w:t xml:space="preserve"> Приложения: </w:t>
            </w:r>
          </w:p>
          <w:p w:rsidR="00036D29" w:rsidRPr="000B0589" w:rsidRDefault="00036D29" w:rsidP="00B4480C">
            <w:pPr>
              <w:spacing w:line="230" w:lineRule="auto"/>
              <w:rPr>
                <w:sz w:val="22"/>
                <w:szCs w:val="22"/>
              </w:rPr>
            </w:pPr>
          </w:p>
        </w:tc>
        <w:tc>
          <w:tcPr>
            <w:tcW w:w="425" w:type="dxa"/>
          </w:tcPr>
          <w:p w:rsidR="00036D29" w:rsidRPr="000B0589" w:rsidRDefault="00036D29" w:rsidP="00B4480C">
            <w:pPr>
              <w:tabs>
                <w:tab w:val="right" w:pos="204"/>
                <w:tab w:val="center" w:pos="456"/>
              </w:tabs>
              <w:spacing w:line="230" w:lineRule="auto"/>
              <w:rPr>
                <w:sz w:val="22"/>
                <w:szCs w:val="22"/>
              </w:rPr>
            </w:pPr>
            <w:r w:rsidRPr="000B0589">
              <w:rPr>
                <w:sz w:val="22"/>
                <w:szCs w:val="22"/>
              </w:rPr>
              <w:t>1.</w:t>
            </w:r>
          </w:p>
        </w:tc>
        <w:tc>
          <w:tcPr>
            <w:tcW w:w="6095" w:type="dxa"/>
          </w:tcPr>
          <w:p w:rsidR="00036D29" w:rsidRPr="000B0589" w:rsidRDefault="00036D29" w:rsidP="00B4480C">
            <w:pPr>
              <w:spacing w:line="230" w:lineRule="auto"/>
              <w:rPr>
                <w:sz w:val="22"/>
                <w:szCs w:val="22"/>
              </w:rPr>
            </w:pPr>
            <w:r w:rsidRPr="000B0589">
              <w:rPr>
                <w:sz w:val="22"/>
                <w:szCs w:val="22"/>
              </w:rPr>
              <w:t>Нормативные документы, определяющие требования к оформлению и содержанию проектной документации.</w:t>
            </w:r>
          </w:p>
        </w:tc>
      </w:tr>
      <w:tr w:rsidR="00036D29" w:rsidRPr="000B0589" w:rsidTr="002E3842">
        <w:trPr>
          <w:trHeight w:val="365"/>
        </w:trPr>
        <w:tc>
          <w:tcPr>
            <w:tcW w:w="3686" w:type="dxa"/>
          </w:tcPr>
          <w:p w:rsidR="00036D29" w:rsidRPr="000B0589" w:rsidRDefault="00036D29" w:rsidP="00B4480C">
            <w:pPr>
              <w:spacing w:line="230" w:lineRule="auto"/>
              <w:rPr>
                <w:sz w:val="22"/>
                <w:szCs w:val="22"/>
              </w:rPr>
            </w:pPr>
          </w:p>
        </w:tc>
        <w:tc>
          <w:tcPr>
            <w:tcW w:w="425" w:type="dxa"/>
          </w:tcPr>
          <w:p w:rsidR="00036D29" w:rsidRPr="000B0589" w:rsidRDefault="00036D29" w:rsidP="00B4480C">
            <w:pPr>
              <w:spacing w:line="230" w:lineRule="auto"/>
              <w:rPr>
                <w:sz w:val="22"/>
                <w:szCs w:val="22"/>
              </w:rPr>
            </w:pPr>
            <w:r w:rsidRPr="000B0589">
              <w:rPr>
                <w:sz w:val="22"/>
                <w:szCs w:val="22"/>
              </w:rPr>
              <w:t>2.</w:t>
            </w:r>
          </w:p>
        </w:tc>
        <w:tc>
          <w:tcPr>
            <w:tcW w:w="6095" w:type="dxa"/>
          </w:tcPr>
          <w:p w:rsidR="00036D29" w:rsidRPr="000B0589" w:rsidRDefault="00036D29" w:rsidP="00B4480C">
            <w:pPr>
              <w:spacing w:line="230" w:lineRule="auto"/>
              <w:rPr>
                <w:sz w:val="22"/>
                <w:szCs w:val="22"/>
              </w:rPr>
            </w:pPr>
            <w:r w:rsidRPr="000B0589">
              <w:rPr>
                <w:sz w:val="22"/>
                <w:szCs w:val="22"/>
              </w:rPr>
              <w:t>Перечень сокращений.</w:t>
            </w:r>
          </w:p>
        </w:tc>
      </w:tr>
    </w:tbl>
    <w:p w:rsidR="00AA6E45" w:rsidRPr="000B0589" w:rsidRDefault="00AA6E45" w:rsidP="00B4480C">
      <w:pPr>
        <w:spacing w:line="230" w:lineRule="auto"/>
        <w:ind w:firstLine="567"/>
        <w:jc w:val="right"/>
        <w:rPr>
          <w:sz w:val="22"/>
          <w:szCs w:val="22"/>
        </w:rPr>
      </w:pPr>
    </w:p>
    <w:p w:rsidR="00ED6590" w:rsidRPr="000B0589" w:rsidRDefault="00ED6590" w:rsidP="00B4480C">
      <w:pPr>
        <w:widowControl w:val="0"/>
        <w:autoSpaceDE w:val="0"/>
        <w:autoSpaceDN w:val="0"/>
        <w:adjustRightInd w:val="0"/>
        <w:spacing w:line="230" w:lineRule="auto"/>
        <w:ind w:firstLine="567"/>
        <w:rPr>
          <w:bCs/>
          <w:sz w:val="22"/>
          <w:szCs w:val="22"/>
        </w:rPr>
      </w:pPr>
      <w:r w:rsidRPr="000B0589">
        <w:rPr>
          <w:bCs/>
          <w:sz w:val="22"/>
          <w:szCs w:val="22"/>
        </w:rPr>
        <w:t>Начальник СДО                                                                           М.В. Корнишина</w:t>
      </w:r>
    </w:p>
    <w:p w:rsidR="00ED6590" w:rsidRDefault="00ED6590" w:rsidP="00B4480C">
      <w:pPr>
        <w:widowControl w:val="0"/>
        <w:autoSpaceDE w:val="0"/>
        <w:autoSpaceDN w:val="0"/>
        <w:adjustRightInd w:val="0"/>
        <w:spacing w:line="230" w:lineRule="auto"/>
        <w:ind w:firstLine="567"/>
        <w:rPr>
          <w:bCs/>
          <w:sz w:val="22"/>
          <w:szCs w:val="22"/>
        </w:rPr>
      </w:pPr>
    </w:p>
    <w:p w:rsidR="00ED6590" w:rsidRPr="000B0589" w:rsidRDefault="00ED6590" w:rsidP="00B4480C">
      <w:pPr>
        <w:widowControl w:val="0"/>
        <w:autoSpaceDE w:val="0"/>
        <w:autoSpaceDN w:val="0"/>
        <w:adjustRightInd w:val="0"/>
        <w:spacing w:line="230" w:lineRule="auto"/>
        <w:ind w:firstLine="567"/>
        <w:rPr>
          <w:bCs/>
          <w:sz w:val="22"/>
          <w:szCs w:val="22"/>
        </w:rPr>
      </w:pPr>
      <w:r w:rsidRPr="000B0589">
        <w:rPr>
          <w:bCs/>
          <w:sz w:val="22"/>
          <w:szCs w:val="22"/>
        </w:rPr>
        <w:t>Согласовано:</w:t>
      </w:r>
    </w:p>
    <w:p w:rsidR="00ED6590" w:rsidRDefault="00ED6590" w:rsidP="00B4480C">
      <w:pPr>
        <w:widowControl w:val="0"/>
        <w:autoSpaceDE w:val="0"/>
        <w:autoSpaceDN w:val="0"/>
        <w:adjustRightInd w:val="0"/>
        <w:spacing w:line="230" w:lineRule="auto"/>
        <w:ind w:firstLine="567"/>
        <w:rPr>
          <w:bCs/>
          <w:sz w:val="22"/>
          <w:szCs w:val="22"/>
        </w:rPr>
      </w:pPr>
      <w:r>
        <w:rPr>
          <w:bCs/>
          <w:sz w:val="22"/>
          <w:szCs w:val="22"/>
        </w:rPr>
        <w:t>Заместитель главного инженера                                                В.В. Абросимов</w:t>
      </w:r>
    </w:p>
    <w:p w:rsidR="00ED6590" w:rsidRDefault="00ED6590" w:rsidP="00B4480C">
      <w:pPr>
        <w:widowControl w:val="0"/>
        <w:autoSpaceDE w:val="0"/>
        <w:autoSpaceDN w:val="0"/>
        <w:adjustRightInd w:val="0"/>
        <w:spacing w:line="230" w:lineRule="auto"/>
        <w:ind w:firstLine="567"/>
        <w:rPr>
          <w:bCs/>
          <w:sz w:val="22"/>
          <w:szCs w:val="22"/>
        </w:rPr>
      </w:pPr>
    </w:p>
    <w:p w:rsidR="00ED6590" w:rsidRPr="000B0589" w:rsidRDefault="00ED6590" w:rsidP="00B4480C">
      <w:pPr>
        <w:widowControl w:val="0"/>
        <w:autoSpaceDE w:val="0"/>
        <w:autoSpaceDN w:val="0"/>
        <w:adjustRightInd w:val="0"/>
        <w:spacing w:line="230" w:lineRule="auto"/>
        <w:ind w:firstLine="567"/>
        <w:rPr>
          <w:bCs/>
          <w:sz w:val="22"/>
          <w:szCs w:val="22"/>
        </w:rPr>
      </w:pPr>
      <w:r w:rsidRPr="000B0589">
        <w:rPr>
          <w:bCs/>
          <w:sz w:val="22"/>
          <w:szCs w:val="22"/>
        </w:rPr>
        <w:t>Начальник ПТО                                                                           К.Э. Дмитриев</w:t>
      </w:r>
    </w:p>
    <w:p w:rsidR="00ED6590" w:rsidRPr="000B0589" w:rsidRDefault="00ED6590" w:rsidP="00B4480C">
      <w:pPr>
        <w:widowControl w:val="0"/>
        <w:autoSpaceDE w:val="0"/>
        <w:autoSpaceDN w:val="0"/>
        <w:adjustRightInd w:val="0"/>
        <w:spacing w:line="230" w:lineRule="auto"/>
        <w:ind w:firstLine="567"/>
        <w:rPr>
          <w:bCs/>
          <w:sz w:val="22"/>
          <w:szCs w:val="22"/>
        </w:rPr>
      </w:pPr>
    </w:p>
    <w:p w:rsidR="004A007D" w:rsidRDefault="004A007D" w:rsidP="00DB7F35">
      <w:pPr>
        <w:spacing w:line="235" w:lineRule="auto"/>
        <w:jc w:val="right"/>
        <w:rPr>
          <w:sz w:val="22"/>
          <w:szCs w:val="22"/>
        </w:rPr>
      </w:pPr>
    </w:p>
    <w:p w:rsidR="0071488C" w:rsidRPr="000B0589" w:rsidRDefault="0071488C" w:rsidP="00DB7F35">
      <w:pPr>
        <w:spacing w:line="235" w:lineRule="auto"/>
        <w:jc w:val="right"/>
        <w:rPr>
          <w:sz w:val="22"/>
          <w:szCs w:val="22"/>
        </w:rPr>
      </w:pPr>
      <w:r w:rsidRPr="00ED6590">
        <w:rPr>
          <w:sz w:val="22"/>
          <w:szCs w:val="22"/>
        </w:rPr>
        <w:t xml:space="preserve">                                                                                                                </w:t>
      </w:r>
      <w:r w:rsidR="00C174BE" w:rsidRPr="000B0589">
        <w:rPr>
          <w:sz w:val="22"/>
          <w:szCs w:val="22"/>
        </w:rPr>
        <w:t>Пр</w:t>
      </w:r>
      <w:r w:rsidR="00036D29" w:rsidRPr="000B0589">
        <w:rPr>
          <w:sz w:val="22"/>
          <w:szCs w:val="22"/>
        </w:rPr>
        <w:t xml:space="preserve">иложение № 1 </w:t>
      </w:r>
    </w:p>
    <w:p w:rsidR="00036D29" w:rsidRPr="000B0589" w:rsidRDefault="00036D29" w:rsidP="00DB7F35">
      <w:pPr>
        <w:spacing w:line="235" w:lineRule="auto"/>
        <w:jc w:val="right"/>
        <w:rPr>
          <w:sz w:val="22"/>
          <w:szCs w:val="22"/>
        </w:rPr>
      </w:pPr>
      <w:r w:rsidRPr="000B0589">
        <w:rPr>
          <w:sz w:val="22"/>
          <w:szCs w:val="22"/>
        </w:rPr>
        <w:t xml:space="preserve">к Заданию на проектирование </w:t>
      </w:r>
    </w:p>
    <w:p w:rsidR="0071488C" w:rsidRPr="000B0589" w:rsidRDefault="0071488C" w:rsidP="00024FBF">
      <w:pPr>
        <w:spacing w:line="235" w:lineRule="auto"/>
        <w:jc w:val="right"/>
        <w:rPr>
          <w:sz w:val="22"/>
          <w:szCs w:val="22"/>
        </w:rPr>
      </w:pPr>
    </w:p>
    <w:p w:rsidR="00036D29" w:rsidRPr="000B0589" w:rsidRDefault="00036D29" w:rsidP="00024FBF">
      <w:pPr>
        <w:widowControl w:val="0"/>
        <w:tabs>
          <w:tab w:val="left" w:pos="1080"/>
        </w:tabs>
        <w:spacing w:line="235" w:lineRule="auto"/>
        <w:jc w:val="center"/>
        <w:rPr>
          <w:b/>
          <w:sz w:val="22"/>
          <w:szCs w:val="22"/>
        </w:rPr>
      </w:pPr>
      <w:r w:rsidRPr="000B0589">
        <w:rPr>
          <w:b/>
          <w:sz w:val="22"/>
          <w:szCs w:val="22"/>
        </w:rPr>
        <w:t>Нормативные документы, определяющие требования к оформлению и содержанию рабочей документации</w:t>
      </w:r>
    </w:p>
    <w:p w:rsidR="00036D29" w:rsidRPr="000B0589" w:rsidRDefault="00036D29" w:rsidP="00024FBF">
      <w:pPr>
        <w:widowControl w:val="0"/>
        <w:tabs>
          <w:tab w:val="left" w:pos="1080"/>
        </w:tabs>
        <w:spacing w:line="235" w:lineRule="auto"/>
        <w:ind w:left="709"/>
        <w:jc w:val="center"/>
        <w:rPr>
          <w:b/>
          <w:sz w:val="22"/>
          <w:szCs w:val="22"/>
        </w:rPr>
      </w:pPr>
    </w:p>
    <w:p w:rsidR="00036D29" w:rsidRPr="000B0589" w:rsidRDefault="00036D29" w:rsidP="00024FBF">
      <w:pPr>
        <w:widowControl w:val="0"/>
        <w:tabs>
          <w:tab w:val="left" w:pos="1080"/>
        </w:tabs>
        <w:spacing w:line="235" w:lineRule="auto"/>
        <w:ind w:firstLine="567"/>
        <w:jc w:val="both"/>
        <w:rPr>
          <w:sz w:val="22"/>
          <w:szCs w:val="22"/>
        </w:rPr>
      </w:pPr>
      <w:r w:rsidRPr="000B0589">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36D29" w:rsidRPr="000B0589" w:rsidRDefault="00036D29" w:rsidP="00024FBF">
      <w:pPr>
        <w:widowControl w:val="0"/>
        <w:tabs>
          <w:tab w:val="left" w:pos="1080"/>
        </w:tabs>
        <w:spacing w:line="235" w:lineRule="auto"/>
        <w:ind w:firstLine="709"/>
        <w:jc w:val="both"/>
        <w:rPr>
          <w:sz w:val="22"/>
          <w:szCs w:val="22"/>
        </w:rPr>
      </w:pPr>
    </w:p>
    <w:p w:rsidR="00036D29" w:rsidRPr="000B0589" w:rsidRDefault="00036D29" w:rsidP="00024FBF">
      <w:pPr>
        <w:widowControl w:val="0"/>
        <w:tabs>
          <w:tab w:val="left" w:pos="-4680"/>
          <w:tab w:val="left" w:pos="1080"/>
          <w:tab w:val="left" w:pos="1276"/>
        </w:tabs>
        <w:spacing w:line="235" w:lineRule="auto"/>
        <w:ind w:firstLine="567"/>
        <w:jc w:val="both"/>
        <w:rPr>
          <w:b/>
          <w:sz w:val="22"/>
          <w:szCs w:val="22"/>
        </w:rPr>
      </w:pPr>
      <w:r w:rsidRPr="000B0589">
        <w:rPr>
          <w:b/>
          <w:sz w:val="22"/>
          <w:szCs w:val="22"/>
        </w:rPr>
        <w:t xml:space="preserve">Нормативные акты федерального уровня: </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Земельный кодекс Российской Федерации.</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Лесной кодекс Российской Федерации.</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Градостроительный кодекс Российской Федерации.</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Постановление Правительства Российской Федерации от 16.02.2008 </w:t>
      </w:r>
      <w:r w:rsidR="00143EBD" w:rsidRPr="000B0589">
        <w:rPr>
          <w:sz w:val="22"/>
          <w:szCs w:val="22"/>
        </w:rPr>
        <w:t xml:space="preserve">г. </w:t>
      </w:r>
      <w:r w:rsidRPr="000B0589">
        <w:rPr>
          <w:sz w:val="22"/>
          <w:szCs w:val="22"/>
        </w:rPr>
        <w:t>№ 87 «О составе разделов проектной документации и требованиях к их содержанию».</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Постановление Правительства Российской Федерации от 28.10.2003</w:t>
      </w:r>
      <w:r w:rsidR="00143EBD" w:rsidRPr="000B0589">
        <w:rPr>
          <w:sz w:val="22"/>
          <w:szCs w:val="22"/>
        </w:rPr>
        <w:t xml:space="preserve"> г.</w:t>
      </w:r>
      <w:r w:rsidRPr="000B0589">
        <w:rPr>
          <w:sz w:val="22"/>
          <w:szCs w:val="22"/>
        </w:rPr>
        <w:t xml:space="preserve">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Постановление Правительства Российской Федерации от 12.08.2008</w:t>
      </w:r>
      <w:r w:rsidR="00143EBD" w:rsidRPr="000B0589">
        <w:rPr>
          <w:sz w:val="22"/>
          <w:szCs w:val="22"/>
        </w:rPr>
        <w:t xml:space="preserve"> г.</w:t>
      </w:r>
      <w:r w:rsidRPr="000B0589">
        <w:rPr>
          <w:sz w:val="22"/>
          <w:szCs w:val="22"/>
        </w:rPr>
        <w:t xml:space="preserve">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Постановления Правительства РФ от 17.06.2015 </w:t>
      </w:r>
      <w:r w:rsidR="00143EBD" w:rsidRPr="000B0589">
        <w:rPr>
          <w:sz w:val="22"/>
          <w:szCs w:val="22"/>
        </w:rPr>
        <w:t xml:space="preserve">г. </w:t>
      </w:r>
      <w:r w:rsidRPr="000B0589">
        <w:rPr>
          <w:sz w:val="22"/>
          <w:szCs w:val="22"/>
        </w:rPr>
        <w:t>№ 600 «Об утверждении перечня объектов и технологий, которые относятся к объектам и технологиям высокой энергетической эффективности».</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rFonts w:eastAsia="Calibri"/>
          <w:sz w:val="22"/>
          <w:szCs w:val="22"/>
        </w:rPr>
        <w:t>Постановление Правительства РФ от 13.08.1996</w:t>
      </w:r>
      <w:r w:rsidR="00143EBD" w:rsidRPr="000B0589">
        <w:rPr>
          <w:rFonts w:eastAsia="Calibri"/>
          <w:sz w:val="22"/>
          <w:szCs w:val="22"/>
        </w:rPr>
        <w:t xml:space="preserve"> </w:t>
      </w:r>
      <w:r w:rsidRPr="000B0589">
        <w:rPr>
          <w:rFonts w:eastAsia="Calibri"/>
          <w:sz w:val="22"/>
          <w:szCs w:val="22"/>
        </w:rPr>
        <w:t>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Постановление Правительства Российской Федерации от 26.12.2014 </w:t>
      </w:r>
      <w:r w:rsidR="00143EBD" w:rsidRPr="000B0589">
        <w:rPr>
          <w:sz w:val="22"/>
          <w:szCs w:val="22"/>
        </w:rPr>
        <w:t xml:space="preserve">г. </w:t>
      </w:r>
      <w:r w:rsidRPr="000B0589">
        <w:rPr>
          <w:sz w:val="22"/>
          <w:szCs w:val="22"/>
        </w:rPr>
        <w:t>№</w:t>
      </w:r>
      <w:r w:rsidR="00143EBD" w:rsidRPr="000B0589">
        <w:rPr>
          <w:sz w:val="22"/>
          <w:szCs w:val="22"/>
        </w:rPr>
        <w:t xml:space="preserve"> </w:t>
      </w:r>
      <w:r w:rsidRPr="000B0589">
        <w:rPr>
          <w:sz w:val="22"/>
          <w:szCs w:val="22"/>
        </w:rPr>
        <w:t>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Постановление Главного государственного врача Российской Федерации от 09.09.2010 </w:t>
      </w:r>
      <w:r w:rsidR="00143EBD" w:rsidRPr="000B0589">
        <w:rPr>
          <w:sz w:val="22"/>
          <w:szCs w:val="22"/>
        </w:rPr>
        <w:t xml:space="preserve">г. </w:t>
      </w:r>
      <w:r w:rsidRPr="000B0589">
        <w:rPr>
          <w:sz w:val="22"/>
          <w:szCs w:val="22"/>
        </w:rPr>
        <w:t>№ 122 «Об утве</w:t>
      </w:r>
      <w:r w:rsidR="00143EBD" w:rsidRPr="000B0589">
        <w:rPr>
          <w:sz w:val="22"/>
          <w:szCs w:val="22"/>
        </w:rPr>
        <w:t>рждении СанПин 2.2.1/2.1.1.2739–</w:t>
      </w:r>
      <w:r w:rsidRPr="000B0589">
        <w:rPr>
          <w:sz w:val="22"/>
          <w:szCs w:val="22"/>
        </w:rPr>
        <w:t>10. Изменения и дополнени</w:t>
      </w:r>
      <w:r w:rsidR="00143EBD" w:rsidRPr="000B0589">
        <w:rPr>
          <w:sz w:val="22"/>
          <w:szCs w:val="22"/>
        </w:rPr>
        <w:t>я № 3 к СанПин 2.2.1/2.1.1.1200–</w:t>
      </w:r>
      <w:r w:rsidR="006B7FD5">
        <w:rPr>
          <w:sz w:val="22"/>
          <w:szCs w:val="22"/>
        </w:rPr>
        <w:t xml:space="preserve">03. </w:t>
      </w:r>
      <w:proofErr w:type="spellStart"/>
      <w:r w:rsidR="006B7FD5">
        <w:rPr>
          <w:sz w:val="22"/>
          <w:szCs w:val="22"/>
        </w:rPr>
        <w:t>Санитарно</w:t>
      </w:r>
      <w:proofErr w:type="spellEnd"/>
      <w:r w:rsidR="006B7FD5">
        <w:rPr>
          <w:sz w:val="22"/>
          <w:szCs w:val="22"/>
        </w:rPr>
        <w:t>–</w:t>
      </w:r>
      <w:r w:rsidRPr="000B0589">
        <w:rPr>
          <w:sz w:val="22"/>
          <w:szCs w:val="22"/>
        </w:rPr>
        <w:t>защитные зоны и санитарная классификация предприятий, сооружений и иных объектов. Новая редакция».</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Федеральный закон «Об электроэнергетике» от 26.03.2003 </w:t>
      </w:r>
      <w:r w:rsidR="00870784">
        <w:rPr>
          <w:sz w:val="22"/>
          <w:szCs w:val="22"/>
        </w:rPr>
        <w:t xml:space="preserve">г. </w:t>
      </w:r>
      <w:r w:rsidRPr="000B0589">
        <w:rPr>
          <w:sz w:val="22"/>
          <w:szCs w:val="22"/>
        </w:rPr>
        <w:t>№ 35</w:t>
      </w:r>
      <w:r w:rsidR="00E42562" w:rsidRPr="000B0589">
        <w:rPr>
          <w:rFonts w:eastAsia="SimSun"/>
          <w:sz w:val="22"/>
          <w:szCs w:val="22"/>
        </w:rPr>
        <w:t>–</w:t>
      </w:r>
      <w:r w:rsidRPr="000B0589">
        <w:rPr>
          <w:sz w:val="22"/>
          <w:szCs w:val="22"/>
        </w:rPr>
        <w:t>ФЗ.</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Федеральный закон от 10.01.2002 </w:t>
      </w:r>
      <w:r w:rsidR="00870784">
        <w:rPr>
          <w:sz w:val="22"/>
          <w:szCs w:val="22"/>
        </w:rPr>
        <w:t xml:space="preserve">г. </w:t>
      </w:r>
      <w:r w:rsidRPr="000B0589">
        <w:rPr>
          <w:sz w:val="22"/>
          <w:szCs w:val="22"/>
        </w:rPr>
        <w:t>№ 7 «Об охране окружающей среды».</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Федеральный закон от 04.05.1999 </w:t>
      </w:r>
      <w:r w:rsidR="00870784">
        <w:rPr>
          <w:sz w:val="22"/>
          <w:szCs w:val="22"/>
        </w:rPr>
        <w:t xml:space="preserve">г. </w:t>
      </w:r>
      <w:r w:rsidRPr="000B0589">
        <w:rPr>
          <w:sz w:val="22"/>
          <w:szCs w:val="22"/>
        </w:rPr>
        <w:t>№ 96 «Об охране атмосферного воздуха».</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Федеральный закон от 24.04.1995</w:t>
      </w:r>
      <w:r w:rsidR="00870784">
        <w:rPr>
          <w:sz w:val="22"/>
          <w:szCs w:val="22"/>
        </w:rPr>
        <w:t xml:space="preserve"> г.</w:t>
      </w:r>
      <w:r w:rsidRPr="000B0589">
        <w:rPr>
          <w:sz w:val="22"/>
          <w:szCs w:val="22"/>
        </w:rPr>
        <w:t xml:space="preserve"> №</w:t>
      </w:r>
      <w:r w:rsidR="00E42562" w:rsidRPr="000B0589">
        <w:rPr>
          <w:sz w:val="22"/>
          <w:szCs w:val="22"/>
        </w:rPr>
        <w:t xml:space="preserve"> </w:t>
      </w:r>
      <w:r w:rsidRPr="000B0589">
        <w:rPr>
          <w:sz w:val="22"/>
          <w:szCs w:val="22"/>
        </w:rPr>
        <w:t>52</w:t>
      </w:r>
      <w:r w:rsidR="00E42562" w:rsidRPr="000B0589">
        <w:rPr>
          <w:rFonts w:eastAsia="SimSun"/>
          <w:sz w:val="22"/>
          <w:szCs w:val="22"/>
        </w:rPr>
        <w:t>–</w:t>
      </w:r>
      <w:r w:rsidRPr="000B0589">
        <w:rPr>
          <w:sz w:val="22"/>
          <w:szCs w:val="22"/>
        </w:rPr>
        <w:t>ФЗ «О животном мире»;</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Федеральный закон от 21.12.1994</w:t>
      </w:r>
      <w:r w:rsidR="00870784">
        <w:rPr>
          <w:sz w:val="22"/>
          <w:szCs w:val="22"/>
        </w:rPr>
        <w:t xml:space="preserve"> г.</w:t>
      </w:r>
      <w:r w:rsidRPr="000B0589">
        <w:rPr>
          <w:sz w:val="22"/>
          <w:szCs w:val="22"/>
        </w:rPr>
        <w:t xml:space="preserve"> № 68</w:t>
      </w:r>
      <w:r w:rsidR="00E42562" w:rsidRPr="000B0589">
        <w:rPr>
          <w:rFonts w:eastAsia="SimSun"/>
          <w:sz w:val="22"/>
          <w:szCs w:val="22"/>
        </w:rPr>
        <w:t>–</w:t>
      </w:r>
      <w:r w:rsidRPr="000B0589">
        <w:rPr>
          <w:sz w:val="22"/>
          <w:szCs w:val="22"/>
        </w:rPr>
        <w:t>ФЗ «О защите населения и территорий от чрезвычайных ситуаций природного и техногенного характера».</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Федеральный закон от 21.12.1994 </w:t>
      </w:r>
      <w:r w:rsidR="00870784">
        <w:rPr>
          <w:sz w:val="22"/>
          <w:szCs w:val="22"/>
        </w:rPr>
        <w:t xml:space="preserve">г. </w:t>
      </w:r>
      <w:r w:rsidRPr="000B0589">
        <w:rPr>
          <w:sz w:val="22"/>
          <w:szCs w:val="22"/>
        </w:rPr>
        <w:t>№ 69</w:t>
      </w:r>
      <w:r w:rsidR="00E42562" w:rsidRPr="000B0589">
        <w:rPr>
          <w:rFonts w:eastAsia="SimSun"/>
          <w:sz w:val="22"/>
          <w:szCs w:val="22"/>
        </w:rPr>
        <w:t>–</w:t>
      </w:r>
      <w:r w:rsidRPr="000B0589">
        <w:rPr>
          <w:sz w:val="22"/>
          <w:szCs w:val="22"/>
        </w:rPr>
        <w:t>ФЗ «О пожарной безопасности».</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Федеральный закон от 21.07.1997 </w:t>
      </w:r>
      <w:r w:rsidR="00870784">
        <w:rPr>
          <w:sz w:val="22"/>
          <w:szCs w:val="22"/>
        </w:rPr>
        <w:t xml:space="preserve">г. </w:t>
      </w:r>
      <w:r w:rsidRPr="000B0589">
        <w:rPr>
          <w:sz w:val="22"/>
          <w:szCs w:val="22"/>
        </w:rPr>
        <w:t>№ 116</w:t>
      </w:r>
      <w:r w:rsidR="00E42562" w:rsidRPr="000B0589">
        <w:rPr>
          <w:rFonts w:eastAsia="SimSun"/>
          <w:sz w:val="22"/>
          <w:szCs w:val="22"/>
        </w:rPr>
        <w:t>–</w:t>
      </w:r>
      <w:r w:rsidRPr="000B0589">
        <w:rPr>
          <w:sz w:val="22"/>
          <w:szCs w:val="22"/>
        </w:rPr>
        <w:t>ФЗ «О промышленной безопасности опасных производственных объектов».</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Федеральный закон от 21.07.2011 </w:t>
      </w:r>
      <w:r w:rsidR="00870784">
        <w:rPr>
          <w:sz w:val="22"/>
          <w:szCs w:val="22"/>
        </w:rPr>
        <w:t xml:space="preserve">г. </w:t>
      </w:r>
      <w:r w:rsidR="00FF4638">
        <w:rPr>
          <w:sz w:val="22"/>
          <w:szCs w:val="22"/>
        </w:rPr>
        <w:t>№</w:t>
      </w:r>
      <w:r w:rsidRPr="000B0589">
        <w:rPr>
          <w:sz w:val="22"/>
          <w:szCs w:val="22"/>
        </w:rPr>
        <w:t xml:space="preserve"> 256</w:t>
      </w:r>
      <w:r w:rsidR="00E42562" w:rsidRPr="000B0589">
        <w:rPr>
          <w:rFonts w:eastAsia="SimSun"/>
          <w:sz w:val="22"/>
          <w:szCs w:val="22"/>
        </w:rPr>
        <w:t>–</w:t>
      </w:r>
      <w:r w:rsidRPr="000B0589">
        <w:rPr>
          <w:sz w:val="22"/>
          <w:szCs w:val="22"/>
        </w:rPr>
        <w:t xml:space="preserve">ФЗ «О безопасности объектов </w:t>
      </w:r>
      <w:proofErr w:type="spellStart"/>
      <w:r w:rsidRPr="000B0589">
        <w:rPr>
          <w:sz w:val="22"/>
          <w:szCs w:val="22"/>
        </w:rPr>
        <w:t>топливно</w:t>
      </w:r>
      <w:proofErr w:type="spellEnd"/>
      <w:r w:rsidR="00E42562" w:rsidRPr="000B0589">
        <w:rPr>
          <w:rFonts w:eastAsia="SimSun"/>
          <w:sz w:val="22"/>
          <w:szCs w:val="22"/>
        </w:rPr>
        <w:t>–</w:t>
      </w:r>
      <w:r w:rsidRPr="000B0589">
        <w:rPr>
          <w:sz w:val="22"/>
          <w:szCs w:val="22"/>
        </w:rPr>
        <w:t>энергетического комплекса»;</w:t>
      </w:r>
    </w:p>
    <w:p w:rsidR="00036D29" w:rsidRPr="000B0589" w:rsidRDefault="00870784" w:rsidP="00024FBF">
      <w:pPr>
        <w:widowControl w:val="0"/>
        <w:numPr>
          <w:ilvl w:val="0"/>
          <w:numId w:val="16"/>
        </w:numPr>
        <w:tabs>
          <w:tab w:val="left" w:pos="-4860"/>
          <w:tab w:val="left" w:pos="851"/>
          <w:tab w:val="left" w:pos="1276"/>
        </w:tabs>
        <w:spacing w:line="235" w:lineRule="auto"/>
        <w:ind w:left="0" w:firstLine="567"/>
        <w:jc w:val="both"/>
        <w:rPr>
          <w:sz w:val="22"/>
          <w:szCs w:val="22"/>
        </w:rPr>
      </w:pPr>
      <w:r>
        <w:rPr>
          <w:sz w:val="22"/>
          <w:szCs w:val="22"/>
        </w:rPr>
        <w:t>Федеральный закон «О персональных данных»</w:t>
      </w:r>
      <w:r w:rsidR="00036D29" w:rsidRPr="000B0589">
        <w:rPr>
          <w:sz w:val="22"/>
          <w:szCs w:val="22"/>
        </w:rPr>
        <w:t xml:space="preserve"> от 27.07.2006 </w:t>
      </w:r>
      <w:r>
        <w:rPr>
          <w:sz w:val="22"/>
          <w:szCs w:val="22"/>
        </w:rPr>
        <w:t xml:space="preserve">г. </w:t>
      </w:r>
      <w:r w:rsidR="00036D29" w:rsidRPr="000B0589">
        <w:rPr>
          <w:sz w:val="22"/>
          <w:szCs w:val="22"/>
        </w:rPr>
        <w:t>№ 152</w:t>
      </w:r>
      <w:r w:rsidR="00E42562" w:rsidRPr="000B0589">
        <w:rPr>
          <w:rFonts w:eastAsia="SimSun"/>
          <w:sz w:val="22"/>
          <w:szCs w:val="22"/>
        </w:rPr>
        <w:t>–</w:t>
      </w:r>
      <w:r w:rsidR="00036D29" w:rsidRPr="000B0589">
        <w:rPr>
          <w:sz w:val="22"/>
          <w:szCs w:val="22"/>
        </w:rPr>
        <w:t>ФЗ;</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Федеральный закон от 22.07.2008 </w:t>
      </w:r>
      <w:r w:rsidR="00870784">
        <w:rPr>
          <w:sz w:val="22"/>
          <w:szCs w:val="22"/>
        </w:rPr>
        <w:t xml:space="preserve">г. </w:t>
      </w:r>
      <w:r w:rsidRPr="000B0589">
        <w:rPr>
          <w:sz w:val="22"/>
          <w:szCs w:val="22"/>
        </w:rPr>
        <w:t>№ 123</w:t>
      </w:r>
      <w:r w:rsidR="00E42562" w:rsidRPr="000B0589">
        <w:rPr>
          <w:rFonts w:eastAsia="SimSun"/>
          <w:sz w:val="22"/>
          <w:szCs w:val="22"/>
        </w:rPr>
        <w:t>–</w:t>
      </w:r>
      <w:r w:rsidRPr="000B0589">
        <w:rPr>
          <w:sz w:val="22"/>
          <w:szCs w:val="22"/>
        </w:rPr>
        <w:t>ФЗ «Технический регламент о требованиях пожарной безопасности».</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pacing w:val="-6"/>
          <w:sz w:val="22"/>
          <w:szCs w:val="22"/>
        </w:rPr>
      </w:pPr>
      <w:r w:rsidRPr="000B0589">
        <w:rPr>
          <w:sz w:val="22"/>
          <w:szCs w:val="22"/>
        </w:rPr>
        <w:t xml:space="preserve">Федеральный закон от 24.07.2007 </w:t>
      </w:r>
      <w:r w:rsidR="00870784">
        <w:rPr>
          <w:sz w:val="22"/>
          <w:szCs w:val="22"/>
        </w:rPr>
        <w:t xml:space="preserve">г. </w:t>
      </w:r>
      <w:r w:rsidRPr="000B0589">
        <w:rPr>
          <w:sz w:val="22"/>
          <w:szCs w:val="22"/>
        </w:rPr>
        <w:t>№ 221</w:t>
      </w:r>
      <w:r w:rsidR="00E42562" w:rsidRPr="000B0589">
        <w:rPr>
          <w:rFonts w:eastAsia="SimSun"/>
          <w:sz w:val="22"/>
          <w:szCs w:val="22"/>
        </w:rPr>
        <w:t>–</w:t>
      </w:r>
      <w:r w:rsidRPr="000B0589">
        <w:rPr>
          <w:sz w:val="22"/>
          <w:szCs w:val="22"/>
        </w:rPr>
        <w:t>ФЗ «О кадастровой деятельности»;</w:t>
      </w:r>
    </w:p>
    <w:p w:rsidR="00036D29" w:rsidRPr="000B0589" w:rsidRDefault="00036D29" w:rsidP="00024FBF">
      <w:pPr>
        <w:numPr>
          <w:ilvl w:val="0"/>
          <w:numId w:val="16"/>
        </w:numPr>
        <w:tabs>
          <w:tab w:val="left" w:pos="851"/>
          <w:tab w:val="left" w:pos="1276"/>
        </w:tabs>
        <w:spacing w:line="235" w:lineRule="auto"/>
        <w:ind w:left="0" w:firstLine="567"/>
        <w:contextualSpacing/>
        <w:jc w:val="both"/>
        <w:rPr>
          <w:sz w:val="22"/>
          <w:szCs w:val="22"/>
        </w:rPr>
      </w:pPr>
      <w:r w:rsidRPr="000B0589">
        <w:rPr>
          <w:sz w:val="22"/>
          <w:szCs w:val="22"/>
        </w:rPr>
        <w:t xml:space="preserve">Постановление Правительства РФ от 27.12.2010 </w:t>
      </w:r>
      <w:r w:rsidR="00870784">
        <w:rPr>
          <w:sz w:val="22"/>
          <w:szCs w:val="22"/>
        </w:rPr>
        <w:t xml:space="preserve">г. </w:t>
      </w:r>
      <w:r w:rsidRPr="000B0589">
        <w:rPr>
          <w:sz w:val="22"/>
          <w:szCs w:val="22"/>
        </w:rPr>
        <w:t>№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Приказ Министерства труда и социальной защиты РФ от 28.03.2014 </w:t>
      </w:r>
      <w:r w:rsidR="0091421F">
        <w:rPr>
          <w:sz w:val="22"/>
          <w:szCs w:val="22"/>
        </w:rPr>
        <w:t xml:space="preserve">г. </w:t>
      </w:r>
      <w:r w:rsidRPr="000B0589">
        <w:rPr>
          <w:sz w:val="22"/>
          <w:szCs w:val="22"/>
        </w:rPr>
        <w:t>№</w:t>
      </w:r>
      <w:r w:rsidR="003F107F" w:rsidRPr="000B0589">
        <w:rPr>
          <w:sz w:val="22"/>
          <w:szCs w:val="22"/>
        </w:rPr>
        <w:t xml:space="preserve"> </w:t>
      </w:r>
      <w:r w:rsidRPr="000B0589">
        <w:rPr>
          <w:sz w:val="22"/>
          <w:szCs w:val="22"/>
        </w:rPr>
        <w:t>155н «Правила по охране труда при работе на высоте»</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Приказ Министерства труда и социальной защиты РФ от 24.07.2013 </w:t>
      </w:r>
      <w:r w:rsidR="0091421F">
        <w:rPr>
          <w:sz w:val="22"/>
          <w:szCs w:val="22"/>
        </w:rPr>
        <w:t xml:space="preserve">г. </w:t>
      </w:r>
      <w:r w:rsidRPr="000B0589">
        <w:rPr>
          <w:sz w:val="22"/>
          <w:szCs w:val="22"/>
        </w:rPr>
        <w:t>№ 328н «Об утверждении Правил по охране труда при эксплуатации электроустановок».</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Приказ Ростехрегулирования от 30.</w:t>
      </w:r>
      <w:r w:rsidR="00E42562" w:rsidRPr="000B0589">
        <w:rPr>
          <w:sz w:val="22"/>
          <w:szCs w:val="22"/>
        </w:rPr>
        <w:t>11.2009 г. N 525</w:t>
      </w:r>
      <w:r w:rsidR="00E42562" w:rsidRPr="000B0589">
        <w:rPr>
          <w:rFonts w:eastAsia="SimSun"/>
          <w:sz w:val="22"/>
          <w:szCs w:val="22"/>
        </w:rPr>
        <w:t>–</w:t>
      </w:r>
      <w:proofErr w:type="spellStart"/>
      <w:r w:rsidR="00E42562" w:rsidRPr="000B0589">
        <w:rPr>
          <w:sz w:val="22"/>
          <w:szCs w:val="22"/>
        </w:rPr>
        <w:t>ст</w:t>
      </w:r>
      <w:proofErr w:type="spellEnd"/>
      <w:r w:rsidR="00E42562" w:rsidRPr="000B0589">
        <w:rPr>
          <w:sz w:val="22"/>
          <w:szCs w:val="22"/>
        </w:rPr>
        <w:t xml:space="preserve"> ГОСТ Р 21.1101</w:t>
      </w:r>
      <w:r w:rsidR="00E42562" w:rsidRPr="000B0589">
        <w:rPr>
          <w:rFonts w:eastAsia="SimSun"/>
          <w:sz w:val="22"/>
          <w:szCs w:val="22"/>
        </w:rPr>
        <w:t>–</w:t>
      </w:r>
      <w:r w:rsidRPr="000B0589">
        <w:rPr>
          <w:sz w:val="22"/>
          <w:szCs w:val="22"/>
        </w:rPr>
        <w:t>2009 «Система проектной документации для строительства. Основные требования к проектной и рабочей документации».</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 xml:space="preserve">Федеральный закон Российской Федерации от 29.07.2004 </w:t>
      </w:r>
      <w:r w:rsidR="00E42562" w:rsidRPr="000B0589">
        <w:rPr>
          <w:sz w:val="22"/>
          <w:szCs w:val="22"/>
        </w:rPr>
        <w:t xml:space="preserve">г. </w:t>
      </w:r>
      <w:r w:rsidRPr="000B0589">
        <w:rPr>
          <w:sz w:val="22"/>
          <w:szCs w:val="22"/>
        </w:rPr>
        <w:t>№ 98</w:t>
      </w:r>
      <w:r w:rsidR="00E42562" w:rsidRPr="000B0589">
        <w:rPr>
          <w:rFonts w:eastAsia="SimSun"/>
          <w:sz w:val="22"/>
          <w:szCs w:val="22"/>
        </w:rPr>
        <w:t>–</w:t>
      </w:r>
      <w:r w:rsidRPr="000B0589">
        <w:rPr>
          <w:sz w:val="22"/>
          <w:szCs w:val="22"/>
        </w:rPr>
        <w:t>ФЗ «О коммерческой тайне».</w:t>
      </w:r>
    </w:p>
    <w:p w:rsidR="00036D29" w:rsidRPr="000B0589" w:rsidRDefault="00036D29" w:rsidP="00024FBF">
      <w:pPr>
        <w:widowControl w:val="0"/>
        <w:numPr>
          <w:ilvl w:val="0"/>
          <w:numId w:val="16"/>
        </w:numPr>
        <w:tabs>
          <w:tab w:val="left" w:pos="-4860"/>
          <w:tab w:val="left" w:pos="851"/>
          <w:tab w:val="left" w:pos="1276"/>
        </w:tabs>
        <w:spacing w:line="235" w:lineRule="auto"/>
        <w:ind w:left="0" w:firstLine="567"/>
        <w:jc w:val="both"/>
        <w:rPr>
          <w:sz w:val="22"/>
          <w:szCs w:val="22"/>
        </w:rPr>
      </w:pPr>
      <w:r w:rsidRPr="000B0589">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36D29" w:rsidRPr="000B0589" w:rsidRDefault="00036D29" w:rsidP="00024FBF">
      <w:pPr>
        <w:widowControl w:val="0"/>
        <w:tabs>
          <w:tab w:val="left" w:pos="-4680"/>
          <w:tab w:val="left" w:pos="851"/>
          <w:tab w:val="left" w:pos="1276"/>
        </w:tabs>
        <w:spacing w:line="235" w:lineRule="auto"/>
        <w:ind w:firstLine="567"/>
        <w:jc w:val="both"/>
        <w:rPr>
          <w:b/>
          <w:sz w:val="22"/>
          <w:szCs w:val="22"/>
        </w:rPr>
      </w:pPr>
    </w:p>
    <w:p w:rsidR="00036D29" w:rsidRPr="000B0589" w:rsidRDefault="00036D29" w:rsidP="00024FBF">
      <w:pPr>
        <w:widowControl w:val="0"/>
        <w:tabs>
          <w:tab w:val="left" w:pos="-4680"/>
          <w:tab w:val="left" w:pos="851"/>
          <w:tab w:val="left" w:pos="1276"/>
        </w:tabs>
        <w:spacing w:line="235" w:lineRule="auto"/>
        <w:ind w:firstLine="567"/>
        <w:jc w:val="both"/>
        <w:rPr>
          <w:b/>
          <w:sz w:val="22"/>
          <w:szCs w:val="22"/>
        </w:rPr>
      </w:pPr>
      <w:r w:rsidRPr="000B0589">
        <w:rPr>
          <w:b/>
          <w:sz w:val="22"/>
          <w:szCs w:val="22"/>
        </w:rPr>
        <w:t>Отраслевые НД:</w:t>
      </w:r>
    </w:p>
    <w:p w:rsidR="00036D29" w:rsidRPr="000B0589" w:rsidRDefault="00036D29" w:rsidP="00024FBF">
      <w:pPr>
        <w:widowControl w:val="0"/>
        <w:numPr>
          <w:ilvl w:val="0"/>
          <w:numId w:val="17"/>
        </w:numPr>
        <w:tabs>
          <w:tab w:val="left" w:pos="-4860"/>
          <w:tab w:val="left" w:pos="851"/>
          <w:tab w:val="left" w:pos="1276"/>
        </w:tabs>
        <w:spacing w:line="235" w:lineRule="auto"/>
        <w:ind w:left="0" w:firstLine="567"/>
        <w:jc w:val="both"/>
        <w:rPr>
          <w:sz w:val="22"/>
          <w:szCs w:val="22"/>
        </w:rPr>
      </w:pPr>
      <w:r w:rsidRPr="000B0589">
        <w:rPr>
          <w:sz w:val="22"/>
          <w:szCs w:val="22"/>
        </w:rPr>
        <w:t>Правила устройства электроустановок.</w:t>
      </w:r>
    </w:p>
    <w:p w:rsidR="00036D29" w:rsidRPr="000B0589" w:rsidRDefault="00036D29" w:rsidP="00024FBF">
      <w:pPr>
        <w:widowControl w:val="0"/>
        <w:numPr>
          <w:ilvl w:val="0"/>
          <w:numId w:val="17"/>
        </w:numPr>
        <w:tabs>
          <w:tab w:val="left" w:pos="-4860"/>
          <w:tab w:val="left" w:pos="851"/>
          <w:tab w:val="left" w:pos="1276"/>
        </w:tabs>
        <w:spacing w:line="235" w:lineRule="auto"/>
        <w:ind w:left="0" w:firstLine="567"/>
        <w:jc w:val="both"/>
        <w:rPr>
          <w:sz w:val="22"/>
          <w:szCs w:val="22"/>
        </w:rPr>
      </w:pPr>
      <w:r w:rsidRPr="000B0589">
        <w:rPr>
          <w:sz w:val="22"/>
          <w:szCs w:val="22"/>
        </w:rPr>
        <w:t>Пр</w:t>
      </w:r>
      <w:r w:rsidR="0091421F">
        <w:rPr>
          <w:sz w:val="22"/>
          <w:szCs w:val="22"/>
        </w:rPr>
        <w:t>иказ Минэнерго России от 19.06.</w:t>
      </w:r>
      <w:r w:rsidRPr="000B0589">
        <w:rPr>
          <w:sz w:val="22"/>
          <w:szCs w:val="22"/>
        </w:rPr>
        <w:t>2003</w:t>
      </w:r>
      <w:r w:rsidR="0091421F">
        <w:rPr>
          <w:sz w:val="22"/>
          <w:szCs w:val="22"/>
        </w:rPr>
        <w:t xml:space="preserve"> г.</w:t>
      </w:r>
      <w:r w:rsidRPr="000B0589">
        <w:rPr>
          <w:sz w:val="22"/>
          <w:szCs w:val="22"/>
        </w:rPr>
        <w:t xml:space="preserve"> № 229 «Об утверждении правил технической эксплуатации электрических станций и сетей».</w:t>
      </w:r>
    </w:p>
    <w:p w:rsidR="00036D29" w:rsidRPr="000B0589" w:rsidRDefault="00036D29" w:rsidP="00024FBF">
      <w:pPr>
        <w:widowControl w:val="0"/>
        <w:numPr>
          <w:ilvl w:val="0"/>
          <w:numId w:val="17"/>
        </w:numPr>
        <w:tabs>
          <w:tab w:val="left" w:pos="-4860"/>
          <w:tab w:val="left" w:pos="851"/>
          <w:tab w:val="left" w:pos="1276"/>
        </w:tabs>
        <w:spacing w:line="235" w:lineRule="auto"/>
        <w:ind w:left="0" w:firstLine="567"/>
        <w:jc w:val="both"/>
        <w:rPr>
          <w:sz w:val="22"/>
          <w:szCs w:val="22"/>
        </w:rPr>
      </w:pPr>
      <w:r w:rsidRPr="000B0589">
        <w:rPr>
          <w:sz w:val="22"/>
          <w:szCs w:val="22"/>
        </w:rPr>
        <w:t xml:space="preserve">Приказ Минэнерго России от 30.06.2003 </w:t>
      </w:r>
      <w:r w:rsidR="0091421F">
        <w:rPr>
          <w:sz w:val="22"/>
          <w:szCs w:val="22"/>
        </w:rPr>
        <w:t xml:space="preserve">г. </w:t>
      </w:r>
      <w:r w:rsidRPr="000B0589">
        <w:rPr>
          <w:sz w:val="22"/>
          <w:szCs w:val="22"/>
        </w:rPr>
        <w:t>№ 277 «Об утверждении Методических указаний по устойчивости энергосистем».</w:t>
      </w:r>
    </w:p>
    <w:p w:rsidR="00036D29" w:rsidRPr="000B0589" w:rsidRDefault="00036D29" w:rsidP="00024FBF">
      <w:pPr>
        <w:widowControl w:val="0"/>
        <w:numPr>
          <w:ilvl w:val="0"/>
          <w:numId w:val="17"/>
        </w:numPr>
        <w:tabs>
          <w:tab w:val="left" w:pos="-4860"/>
          <w:tab w:val="left" w:pos="851"/>
          <w:tab w:val="left" w:pos="1276"/>
        </w:tabs>
        <w:spacing w:line="235" w:lineRule="auto"/>
        <w:ind w:left="0" w:firstLine="567"/>
        <w:jc w:val="both"/>
        <w:rPr>
          <w:sz w:val="22"/>
          <w:szCs w:val="22"/>
        </w:rPr>
      </w:pPr>
      <w:r w:rsidRPr="000B0589">
        <w:rPr>
          <w:sz w:val="22"/>
          <w:szCs w:val="22"/>
        </w:rPr>
        <w:t xml:space="preserve">Приказ Минэнерго России от 30.06.2003 </w:t>
      </w:r>
      <w:r w:rsidR="0091421F">
        <w:rPr>
          <w:sz w:val="22"/>
          <w:szCs w:val="22"/>
        </w:rPr>
        <w:t xml:space="preserve">г. </w:t>
      </w:r>
      <w:r w:rsidRPr="000B0589">
        <w:rPr>
          <w:sz w:val="22"/>
          <w:szCs w:val="22"/>
        </w:rPr>
        <w:t>№ 281 «Методические рекомендации по проектированию развития энергосистем».</w:t>
      </w:r>
    </w:p>
    <w:p w:rsidR="00036D29" w:rsidRPr="000B0589" w:rsidRDefault="00036D29" w:rsidP="00024FBF">
      <w:pPr>
        <w:widowControl w:val="0"/>
        <w:numPr>
          <w:ilvl w:val="0"/>
          <w:numId w:val="17"/>
        </w:numPr>
        <w:tabs>
          <w:tab w:val="left" w:pos="-4860"/>
          <w:tab w:val="left" w:pos="851"/>
          <w:tab w:val="left" w:pos="1276"/>
        </w:tabs>
        <w:spacing w:line="235" w:lineRule="auto"/>
        <w:ind w:left="0" w:firstLine="567"/>
        <w:jc w:val="both"/>
        <w:rPr>
          <w:sz w:val="22"/>
          <w:szCs w:val="22"/>
        </w:rPr>
      </w:pPr>
      <w:r w:rsidRPr="000B0589">
        <w:rPr>
          <w:sz w:val="22"/>
          <w:szCs w:val="22"/>
        </w:rPr>
        <w:t>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w:t>
      </w:r>
      <w:r w:rsidR="006B7FD5">
        <w:rPr>
          <w:sz w:val="22"/>
          <w:szCs w:val="22"/>
        </w:rPr>
        <w:t>, РД 153–34.3–20.409–</w:t>
      </w:r>
      <w:r w:rsidRPr="000B0589">
        <w:rPr>
          <w:sz w:val="22"/>
          <w:szCs w:val="22"/>
        </w:rPr>
        <w:t>99, утвержденные РАО «ЕЭС России» 13.12.1999</w:t>
      </w:r>
      <w:r w:rsidR="005D1DBB">
        <w:rPr>
          <w:sz w:val="22"/>
          <w:szCs w:val="22"/>
        </w:rPr>
        <w:t xml:space="preserve"> г</w:t>
      </w:r>
      <w:r w:rsidRPr="000B0589">
        <w:rPr>
          <w:sz w:val="22"/>
          <w:szCs w:val="22"/>
        </w:rPr>
        <w:t>.</w:t>
      </w:r>
    </w:p>
    <w:p w:rsidR="00036D29" w:rsidRPr="000B0589" w:rsidRDefault="005D1DBB" w:rsidP="00024FBF">
      <w:pPr>
        <w:widowControl w:val="0"/>
        <w:numPr>
          <w:ilvl w:val="0"/>
          <w:numId w:val="17"/>
        </w:numPr>
        <w:tabs>
          <w:tab w:val="left" w:pos="-4860"/>
          <w:tab w:val="left" w:pos="851"/>
          <w:tab w:val="left" w:pos="1276"/>
        </w:tabs>
        <w:spacing w:line="235" w:lineRule="auto"/>
        <w:ind w:left="0" w:firstLine="567"/>
        <w:jc w:val="both"/>
        <w:rPr>
          <w:sz w:val="22"/>
          <w:szCs w:val="22"/>
        </w:rPr>
      </w:pPr>
      <w:r>
        <w:rPr>
          <w:sz w:val="22"/>
          <w:szCs w:val="22"/>
        </w:rPr>
        <w:t>СНиП 3.05.06–</w:t>
      </w:r>
      <w:r w:rsidR="00036D29" w:rsidRPr="000B0589">
        <w:rPr>
          <w:sz w:val="22"/>
          <w:szCs w:val="22"/>
        </w:rPr>
        <w:t xml:space="preserve">85 «Электротехнические устройства», утвержден постановлением Госстроя СССР от 11.12.1985 </w:t>
      </w:r>
      <w:r>
        <w:rPr>
          <w:sz w:val="22"/>
          <w:szCs w:val="22"/>
        </w:rPr>
        <w:t xml:space="preserve">г. </w:t>
      </w:r>
      <w:r w:rsidR="00036D29" w:rsidRPr="000B0589">
        <w:rPr>
          <w:sz w:val="22"/>
          <w:szCs w:val="22"/>
        </w:rPr>
        <w:t>№</w:t>
      </w:r>
      <w:r w:rsidR="006B7FD5">
        <w:rPr>
          <w:sz w:val="22"/>
          <w:szCs w:val="22"/>
        </w:rPr>
        <w:t xml:space="preserve"> </w:t>
      </w:r>
      <w:r w:rsidR="00036D29" w:rsidRPr="000B0589">
        <w:rPr>
          <w:sz w:val="22"/>
          <w:szCs w:val="22"/>
        </w:rPr>
        <w:t>215</w:t>
      </w:r>
    </w:p>
    <w:p w:rsidR="00036D29" w:rsidRPr="000B0589" w:rsidRDefault="006B7FD5" w:rsidP="00024FBF">
      <w:pPr>
        <w:widowControl w:val="0"/>
        <w:numPr>
          <w:ilvl w:val="0"/>
          <w:numId w:val="17"/>
        </w:numPr>
        <w:tabs>
          <w:tab w:val="left" w:pos="-4860"/>
          <w:tab w:val="left" w:pos="851"/>
          <w:tab w:val="left" w:pos="1276"/>
        </w:tabs>
        <w:spacing w:line="235" w:lineRule="auto"/>
        <w:ind w:left="0" w:firstLine="567"/>
        <w:jc w:val="both"/>
        <w:rPr>
          <w:sz w:val="22"/>
          <w:szCs w:val="22"/>
        </w:rPr>
      </w:pPr>
      <w:r>
        <w:rPr>
          <w:sz w:val="22"/>
          <w:szCs w:val="22"/>
        </w:rPr>
        <w:t>СНиП 12–03–</w:t>
      </w:r>
      <w:r w:rsidR="00036D29" w:rsidRPr="000B0589">
        <w:rPr>
          <w:sz w:val="22"/>
          <w:szCs w:val="22"/>
        </w:rPr>
        <w:t>2001 «Безопасность труда в строительстве Часть 1. Общие требования».</w:t>
      </w:r>
    </w:p>
    <w:p w:rsidR="00036D29" w:rsidRPr="000B0589" w:rsidRDefault="00036D29" w:rsidP="00024FBF">
      <w:pPr>
        <w:widowControl w:val="0"/>
        <w:numPr>
          <w:ilvl w:val="0"/>
          <w:numId w:val="17"/>
        </w:numPr>
        <w:tabs>
          <w:tab w:val="left" w:pos="-4860"/>
          <w:tab w:val="left" w:pos="851"/>
          <w:tab w:val="left" w:pos="1276"/>
        </w:tabs>
        <w:spacing w:line="235" w:lineRule="auto"/>
        <w:ind w:left="0" w:firstLine="567"/>
        <w:jc w:val="both"/>
        <w:rPr>
          <w:sz w:val="22"/>
          <w:szCs w:val="22"/>
        </w:rPr>
      </w:pPr>
      <w:r w:rsidRPr="000B0589">
        <w:rPr>
          <w:sz w:val="22"/>
          <w:szCs w:val="22"/>
        </w:rPr>
        <w:t>СН</w:t>
      </w:r>
      <w:r w:rsidR="006B7FD5">
        <w:rPr>
          <w:sz w:val="22"/>
          <w:szCs w:val="22"/>
        </w:rPr>
        <w:t>иП 12–04–</w:t>
      </w:r>
      <w:r w:rsidRPr="000B0589">
        <w:rPr>
          <w:sz w:val="22"/>
          <w:szCs w:val="22"/>
        </w:rPr>
        <w:t>2002 «Безопасность труда в строительстве Часть 2. Строительное производство».</w:t>
      </w:r>
    </w:p>
    <w:p w:rsidR="00036D29" w:rsidRPr="000B0589" w:rsidRDefault="00036D29" w:rsidP="00024FBF">
      <w:pPr>
        <w:widowControl w:val="0"/>
        <w:numPr>
          <w:ilvl w:val="0"/>
          <w:numId w:val="17"/>
        </w:numPr>
        <w:tabs>
          <w:tab w:val="left" w:pos="-4860"/>
          <w:tab w:val="left" w:pos="851"/>
          <w:tab w:val="left" w:pos="1276"/>
        </w:tabs>
        <w:spacing w:line="235" w:lineRule="auto"/>
        <w:ind w:left="0" w:firstLine="567"/>
        <w:jc w:val="both"/>
        <w:rPr>
          <w:sz w:val="22"/>
          <w:szCs w:val="22"/>
        </w:rPr>
      </w:pPr>
      <w:r w:rsidRPr="000B0589">
        <w:rPr>
          <w:sz w:val="22"/>
          <w:szCs w:val="22"/>
        </w:rPr>
        <w:t xml:space="preserve">Приказ Министерства регионального развития Российской Федерации от 29.12.2009 </w:t>
      </w:r>
      <w:r w:rsidR="005D1DBB">
        <w:rPr>
          <w:sz w:val="22"/>
          <w:szCs w:val="22"/>
        </w:rPr>
        <w:t xml:space="preserve">г. </w:t>
      </w:r>
      <w:r w:rsidRPr="000B0589">
        <w:rPr>
          <w:sz w:val="22"/>
          <w:szCs w:val="22"/>
        </w:rPr>
        <w:t>№ 620 «Об утверждении методических указаний по применению справочников базовых цен на проектные работы в строительстве».</w:t>
      </w:r>
    </w:p>
    <w:p w:rsidR="00036D29" w:rsidRPr="000B0589" w:rsidRDefault="006B7FD5" w:rsidP="00024FBF">
      <w:pPr>
        <w:widowControl w:val="0"/>
        <w:numPr>
          <w:ilvl w:val="0"/>
          <w:numId w:val="17"/>
        </w:numPr>
        <w:tabs>
          <w:tab w:val="left" w:pos="-4860"/>
          <w:tab w:val="left" w:pos="851"/>
          <w:tab w:val="left" w:pos="1276"/>
        </w:tabs>
        <w:spacing w:line="235" w:lineRule="auto"/>
        <w:ind w:left="0" w:firstLine="567"/>
        <w:jc w:val="both"/>
        <w:rPr>
          <w:sz w:val="22"/>
          <w:szCs w:val="22"/>
        </w:rPr>
      </w:pPr>
      <w:r>
        <w:rPr>
          <w:sz w:val="22"/>
          <w:szCs w:val="22"/>
        </w:rPr>
        <w:t>ГОСТ 31565–</w:t>
      </w:r>
      <w:r w:rsidR="00036D29" w:rsidRPr="000B0589">
        <w:rPr>
          <w:sz w:val="22"/>
          <w:szCs w:val="22"/>
        </w:rPr>
        <w:t>2012 «Кабельные изделия. Требования пожарной безопасности», введен Приказом Го</w:t>
      </w:r>
      <w:r>
        <w:rPr>
          <w:sz w:val="22"/>
          <w:szCs w:val="22"/>
        </w:rPr>
        <w:t>сстандарта от 22.11.2012 № 1097–</w:t>
      </w:r>
      <w:r w:rsidR="00036D29" w:rsidRPr="000B0589">
        <w:rPr>
          <w:sz w:val="22"/>
          <w:szCs w:val="22"/>
        </w:rPr>
        <w:t>ст.</w:t>
      </w:r>
    </w:p>
    <w:p w:rsidR="00036D29" w:rsidRPr="000B0589" w:rsidRDefault="00036D29" w:rsidP="00024FBF">
      <w:pPr>
        <w:widowControl w:val="0"/>
        <w:tabs>
          <w:tab w:val="left" w:pos="-4680"/>
          <w:tab w:val="left" w:pos="851"/>
          <w:tab w:val="left" w:pos="1276"/>
        </w:tabs>
        <w:spacing w:line="235" w:lineRule="auto"/>
        <w:ind w:firstLine="567"/>
        <w:jc w:val="both"/>
        <w:rPr>
          <w:b/>
          <w:sz w:val="22"/>
          <w:szCs w:val="22"/>
        </w:rPr>
      </w:pPr>
    </w:p>
    <w:p w:rsidR="00036D29" w:rsidRPr="000B0589" w:rsidRDefault="00036D29" w:rsidP="00024FBF">
      <w:pPr>
        <w:widowControl w:val="0"/>
        <w:tabs>
          <w:tab w:val="left" w:pos="-4680"/>
          <w:tab w:val="left" w:pos="851"/>
          <w:tab w:val="left" w:pos="1276"/>
        </w:tabs>
        <w:spacing w:line="235" w:lineRule="auto"/>
        <w:ind w:firstLine="567"/>
        <w:jc w:val="both"/>
        <w:rPr>
          <w:b/>
          <w:sz w:val="22"/>
          <w:szCs w:val="22"/>
        </w:rPr>
      </w:pPr>
      <w:r w:rsidRPr="000B0589">
        <w:rPr>
          <w:b/>
          <w:sz w:val="22"/>
          <w:szCs w:val="22"/>
        </w:rPr>
        <w:t xml:space="preserve">ОРД и НД ПАО «Россети», </w:t>
      </w:r>
      <w:r w:rsidRPr="000B0589">
        <w:rPr>
          <w:b/>
          <w:iCs/>
          <w:sz w:val="22"/>
          <w:szCs w:val="22"/>
        </w:rPr>
        <w:t>ПАО «Россети Волга»,</w:t>
      </w:r>
      <w:r w:rsidRPr="000B0589">
        <w:rPr>
          <w:b/>
          <w:sz w:val="22"/>
          <w:szCs w:val="22"/>
        </w:rPr>
        <w:t xml:space="preserve"> АО «СО ЕЭС»:</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П</w:t>
      </w:r>
      <w:r w:rsidR="006B7FD5">
        <w:rPr>
          <w:sz w:val="22"/>
          <w:szCs w:val="22"/>
        </w:rPr>
        <w:t>–</w:t>
      </w:r>
      <w:r w:rsidRPr="000B0589">
        <w:rPr>
          <w:sz w:val="22"/>
          <w:szCs w:val="22"/>
        </w:rPr>
        <w:t>РВ</w:t>
      </w:r>
      <w:r w:rsidR="006B7FD5">
        <w:rPr>
          <w:sz w:val="22"/>
          <w:szCs w:val="22"/>
        </w:rPr>
        <w:t>–</w:t>
      </w:r>
      <w:r w:rsidRPr="000B0589">
        <w:rPr>
          <w:sz w:val="22"/>
          <w:szCs w:val="22"/>
        </w:rPr>
        <w:t>ВНД</w:t>
      </w:r>
      <w:r w:rsidR="006B7FD5">
        <w:rPr>
          <w:sz w:val="22"/>
          <w:szCs w:val="22"/>
        </w:rPr>
        <w:t>–</w:t>
      </w:r>
      <w:r w:rsidRPr="000B0589">
        <w:rPr>
          <w:sz w:val="22"/>
          <w:szCs w:val="22"/>
        </w:rPr>
        <w:t>196.05</w:t>
      </w:r>
      <w:r w:rsidR="006B7FD5">
        <w:rPr>
          <w:sz w:val="22"/>
          <w:szCs w:val="22"/>
        </w:rPr>
        <w:t>–</w:t>
      </w:r>
      <w:r w:rsidRPr="000B0589">
        <w:rPr>
          <w:sz w:val="22"/>
          <w:szCs w:val="22"/>
        </w:rPr>
        <w:t>22 «Положение ПАО «Россети» о единой технической политике в электросетевом комплексе.</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Методические указания по контролю состояния заземляющих устройств электроустановок. СТО 56947007</w:t>
      </w:r>
      <w:r w:rsidR="006B7FD5">
        <w:rPr>
          <w:sz w:val="22"/>
          <w:szCs w:val="22"/>
        </w:rPr>
        <w:t>–</w:t>
      </w:r>
      <w:r w:rsidRPr="000B0589">
        <w:rPr>
          <w:sz w:val="22"/>
          <w:szCs w:val="22"/>
        </w:rPr>
        <w:t>29.130.15.105</w:t>
      </w:r>
      <w:r w:rsidR="006B7FD5">
        <w:rPr>
          <w:sz w:val="22"/>
          <w:szCs w:val="22"/>
        </w:rPr>
        <w:t>–</w:t>
      </w:r>
      <w:r w:rsidRPr="000B0589">
        <w:rPr>
          <w:sz w:val="22"/>
          <w:szCs w:val="22"/>
        </w:rPr>
        <w:t>2011.</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Руководящие указания по проектированию заземляющих устройств подстанций напряжением 6</w:t>
      </w:r>
      <w:r w:rsidR="006B7FD5">
        <w:rPr>
          <w:sz w:val="22"/>
          <w:szCs w:val="22"/>
        </w:rPr>
        <w:t>–</w:t>
      </w:r>
      <w:r w:rsidRPr="000B0589">
        <w:rPr>
          <w:sz w:val="22"/>
          <w:szCs w:val="22"/>
        </w:rPr>
        <w:t>750 кВ. СТО 56947007</w:t>
      </w:r>
      <w:r w:rsidR="006B7FD5">
        <w:rPr>
          <w:sz w:val="22"/>
          <w:szCs w:val="22"/>
        </w:rPr>
        <w:t>–</w:t>
      </w:r>
      <w:r w:rsidRPr="000B0589">
        <w:rPr>
          <w:sz w:val="22"/>
          <w:szCs w:val="22"/>
        </w:rPr>
        <w:t>29.130.15.114</w:t>
      </w:r>
      <w:r w:rsidR="006B7FD5">
        <w:rPr>
          <w:sz w:val="22"/>
          <w:szCs w:val="22"/>
        </w:rPr>
        <w:t>–</w:t>
      </w:r>
      <w:r w:rsidRPr="000B0589">
        <w:rPr>
          <w:sz w:val="22"/>
          <w:szCs w:val="22"/>
        </w:rPr>
        <w:t>2012.</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Методические указания по защите распределительных электрических сетей напряжением 0,4</w:t>
      </w:r>
      <w:r w:rsidR="006B7FD5">
        <w:rPr>
          <w:sz w:val="22"/>
          <w:szCs w:val="22"/>
        </w:rPr>
        <w:t>–</w:t>
      </w:r>
      <w:r w:rsidRPr="000B0589">
        <w:rPr>
          <w:sz w:val="22"/>
          <w:szCs w:val="22"/>
        </w:rPr>
        <w:t>10 кВ от грозовых перенапряжений. СТО 56947007</w:t>
      </w:r>
      <w:r w:rsidR="006B7FD5">
        <w:rPr>
          <w:sz w:val="22"/>
          <w:szCs w:val="22"/>
        </w:rPr>
        <w:t>–</w:t>
      </w:r>
      <w:r w:rsidRPr="000B0589">
        <w:rPr>
          <w:sz w:val="22"/>
          <w:szCs w:val="22"/>
        </w:rPr>
        <w:t>29.240.02.001</w:t>
      </w:r>
      <w:r w:rsidR="006B7FD5">
        <w:rPr>
          <w:sz w:val="22"/>
          <w:szCs w:val="22"/>
        </w:rPr>
        <w:t>–</w:t>
      </w:r>
      <w:r w:rsidRPr="000B0589">
        <w:rPr>
          <w:sz w:val="22"/>
          <w:szCs w:val="22"/>
        </w:rPr>
        <w:t>2008.</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Изоляторы линейные подвесные стержневые полимерные. Методика испытаний на устойчивость после изготовления. СТО 56947007</w:t>
      </w:r>
      <w:r w:rsidR="006B7FD5">
        <w:rPr>
          <w:sz w:val="22"/>
          <w:szCs w:val="22"/>
        </w:rPr>
        <w:t>–</w:t>
      </w:r>
      <w:r w:rsidRPr="000B0589">
        <w:rPr>
          <w:sz w:val="22"/>
          <w:szCs w:val="22"/>
        </w:rPr>
        <w:t>29.080.15.060</w:t>
      </w:r>
      <w:r w:rsidR="006B7FD5">
        <w:rPr>
          <w:sz w:val="22"/>
          <w:szCs w:val="22"/>
        </w:rPr>
        <w:t>–</w:t>
      </w:r>
      <w:r w:rsidRPr="000B0589">
        <w:rPr>
          <w:sz w:val="22"/>
          <w:szCs w:val="22"/>
        </w:rPr>
        <w:t>2010.</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Типовые технические требования к опорам шинным на напряжение 35</w:t>
      </w:r>
      <w:r w:rsidR="006B7FD5">
        <w:rPr>
          <w:sz w:val="22"/>
          <w:szCs w:val="22"/>
        </w:rPr>
        <w:t>–</w:t>
      </w:r>
      <w:r w:rsidRPr="000B0589">
        <w:rPr>
          <w:sz w:val="22"/>
          <w:szCs w:val="22"/>
        </w:rPr>
        <w:t>750 кВ. СТО 56947007</w:t>
      </w:r>
      <w:r w:rsidR="006B7FD5">
        <w:rPr>
          <w:sz w:val="22"/>
          <w:szCs w:val="22"/>
        </w:rPr>
        <w:t>–</w:t>
      </w:r>
      <w:r w:rsidRPr="000B0589">
        <w:rPr>
          <w:sz w:val="22"/>
          <w:szCs w:val="22"/>
        </w:rPr>
        <w:t>29.080.30.073</w:t>
      </w:r>
      <w:r w:rsidR="006B7FD5">
        <w:rPr>
          <w:sz w:val="22"/>
          <w:szCs w:val="22"/>
        </w:rPr>
        <w:t>–</w:t>
      </w:r>
      <w:r w:rsidRPr="000B0589">
        <w:rPr>
          <w:sz w:val="22"/>
          <w:szCs w:val="22"/>
        </w:rPr>
        <w:t>2011.</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Инструкция по выбору изоляции электроустановок. СТО 56947007</w:t>
      </w:r>
      <w:r w:rsidR="006B7FD5">
        <w:rPr>
          <w:sz w:val="22"/>
          <w:szCs w:val="22"/>
        </w:rPr>
        <w:t>–</w:t>
      </w:r>
      <w:r w:rsidRPr="000B0589">
        <w:rPr>
          <w:sz w:val="22"/>
          <w:szCs w:val="22"/>
        </w:rPr>
        <w:t>29.240.059</w:t>
      </w:r>
      <w:r w:rsidR="006B7FD5">
        <w:rPr>
          <w:sz w:val="22"/>
          <w:szCs w:val="22"/>
        </w:rPr>
        <w:t>–</w:t>
      </w:r>
      <w:r w:rsidRPr="000B0589">
        <w:rPr>
          <w:sz w:val="22"/>
          <w:szCs w:val="22"/>
        </w:rPr>
        <w:t>2010.</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Длина пути утечки внешней изоляции электроустановок переменного тока классов напряжения 6-750 кВ. СТО 56947007</w:t>
      </w:r>
      <w:r w:rsidR="006B7FD5">
        <w:rPr>
          <w:sz w:val="22"/>
          <w:szCs w:val="22"/>
        </w:rPr>
        <w:t>–</w:t>
      </w:r>
      <w:r w:rsidRPr="000B0589">
        <w:rPr>
          <w:sz w:val="22"/>
          <w:szCs w:val="22"/>
        </w:rPr>
        <w:t>29.240.068</w:t>
      </w:r>
      <w:r w:rsidR="006B7FD5">
        <w:rPr>
          <w:sz w:val="22"/>
          <w:szCs w:val="22"/>
        </w:rPr>
        <w:t>–</w:t>
      </w:r>
      <w:r w:rsidRPr="000B0589">
        <w:rPr>
          <w:sz w:val="22"/>
          <w:szCs w:val="22"/>
        </w:rPr>
        <w:t>2011.</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Натяжная арматура для ВЛ. Технические требования. СТО 56947007</w:t>
      </w:r>
      <w:r w:rsidR="006B7FD5">
        <w:rPr>
          <w:sz w:val="22"/>
          <w:szCs w:val="22"/>
        </w:rPr>
        <w:t>–</w:t>
      </w:r>
      <w:r w:rsidRPr="000B0589">
        <w:rPr>
          <w:sz w:val="22"/>
          <w:szCs w:val="22"/>
        </w:rPr>
        <w:t>29.120.10.061</w:t>
      </w:r>
      <w:r w:rsidR="006B7FD5">
        <w:rPr>
          <w:sz w:val="22"/>
          <w:szCs w:val="22"/>
        </w:rPr>
        <w:t>–</w:t>
      </w:r>
      <w:r w:rsidRPr="000B0589">
        <w:rPr>
          <w:sz w:val="22"/>
          <w:szCs w:val="22"/>
        </w:rPr>
        <w:t>2010.</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Поддерживающая арматура для ВЛ. Технические требования. СТО 56947007</w:t>
      </w:r>
      <w:r w:rsidR="006B7FD5">
        <w:rPr>
          <w:sz w:val="22"/>
          <w:szCs w:val="22"/>
        </w:rPr>
        <w:t>–</w:t>
      </w:r>
      <w:r w:rsidRPr="000B0589">
        <w:rPr>
          <w:sz w:val="22"/>
          <w:szCs w:val="22"/>
        </w:rPr>
        <w:t>29.120.10.062</w:t>
      </w:r>
      <w:r w:rsidR="006B7FD5">
        <w:rPr>
          <w:sz w:val="22"/>
          <w:szCs w:val="22"/>
        </w:rPr>
        <w:t>–</w:t>
      </w:r>
      <w:r w:rsidRPr="000B0589">
        <w:rPr>
          <w:sz w:val="22"/>
          <w:szCs w:val="22"/>
        </w:rPr>
        <w:t>2010.</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Соединительная арматура для ВЛ. Технические требования. СТО 56947007</w:t>
      </w:r>
      <w:r w:rsidR="006B7FD5">
        <w:rPr>
          <w:sz w:val="22"/>
          <w:szCs w:val="22"/>
        </w:rPr>
        <w:t>–</w:t>
      </w:r>
      <w:r w:rsidRPr="000B0589">
        <w:rPr>
          <w:sz w:val="22"/>
          <w:szCs w:val="22"/>
        </w:rPr>
        <w:t>29.120.10.063</w:t>
      </w:r>
      <w:r w:rsidR="006B7FD5">
        <w:rPr>
          <w:sz w:val="22"/>
          <w:szCs w:val="22"/>
        </w:rPr>
        <w:t>–</w:t>
      </w:r>
      <w:r w:rsidRPr="000B0589">
        <w:rPr>
          <w:sz w:val="22"/>
          <w:szCs w:val="22"/>
        </w:rPr>
        <w:t>2010.</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Сцепная арматура для ВЛ. Технические требования. СТО 56947007</w:t>
      </w:r>
      <w:r w:rsidR="006B7FD5">
        <w:rPr>
          <w:sz w:val="22"/>
          <w:szCs w:val="22"/>
        </w:rPr>
        <w:t>–</w:t>
      </w:r>
      <w:r w:rsidRPr="000B0589">
        <w:rPr>
          <w:sz w:val="22"/>
          <w:szCs w:val="22"/>
        </w:rPr>
        <w:t>29.120.10.064</w:t>
      </w:r>
      <w:r w:rsidR="006B7FD5">
        <w:rPr>
          <w:sz w:val="22"/>
          <w:szCs w:val="22"/>
        </w:rPr>
        <w:t>–</w:t>
      </w:r>
      <w:r w:rsidRPr="000B0589">
        <w:rPr>
          <w:sz w:val="22"/>
          <w:szCs w:val="22"/>
        </w:rPr>
        <w:t>2010.</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Траверсы изолирующие полимерные для опор ВЛ 110</w:t>
      </w:r>
      <w:r w:rsidR="006B7FD5">
        <w:rPr>
          <w:sz w:val="22"/>
          <w:szCs w:val="22"/>
        </w:rPr>
        <w:t>–</w:t>
      </w:r>
      <w:r w:rsidRPr="000B0589">
        <w:rPr>
          <w:sz w:val="22"/>
          <w:szCs w:val="22"/>
        </w:rPr>
        <w:t>220 кВ. Общие технические требования, правила приемки и методы испытаний. СТО 56947007</w:t>
      </w:r>
      <w:r w:rsidR="006B7FD5">
        <w:rPr>
          <w:sz w:val="22"/>
          <w:szCs w:val="22"/>
        </w:rPr>
        <w:t>–</w:t>
      </w:r>
      <w:r w:rsidRPr="000B0589">
        <w:rPr>
          <w:sz w:val="22"/>
          <w:szCs w:val="22"/>
        </w:rPr>
        <w:t>29.120.90.033</w:t>
      </w:r>
      <w:r w:rsidR="006B7FD5">
        <w:rPr>
          <w:sz w:val="22"/>
          <w:szCs w:val="22"/>
        </w:rPr>
        <w:t>–</w:t>
      </w:r>
      <w:r w:rsidRPr="000B0589">
        <w:rPr>
          <w:sz w:val="22"/>
          <w:szCs w:val="22"/>
        </w:rPr>
        <w:t>2009.</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Методические указания по применению силовых кабелей с изоляцией из сшитого полиэтилена на напряжение 10 кВ и выше. СТО 56947007</w:t>
      </w:r>
      <w:r w:rsidR="006B7FD5">
        <w:rPr>
          <w:sz w:val="22"/>
          <w:szCs w:val="22"/>
        </w:rPr>
        <w:t>–</w:t>
      </w:r>
      <w:r w:rsidRPr="000B0589">
        <w:rPr>
          <w:sz w:val="22"/>
          <w:szCs w:val="22"/>
        </w:rPr>
        <w:t>29.060.20.020</w:t>
      </w:r>
      <w:r w:rsidR="006B7FD5">
        <w:rPr>
          <w:sz w:val="22"/>
          <w:szCs w:val="22"/>
        </w:rPr>
        <w:t>–</w:t>
      </w:r>
      <w:r w:rsidRPr="000B0589">
        <w:rPr>
          <w:sz w:val="22"/>
          <w:szCs w:val="22"/>
        </w:rPr>
        <w:t>2009.</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Типовые технические требования к самонесущим изолированным и защищенным проводам на напряжение до 35 кВ. СТО 56947007</w:t>
      </w:r>
      <w:r w:rsidR="006B7FD5">
        <w:rPr>
          <w:sz w:val="22"/>
          <w:szCs w:val="22"/>
        </w:rPr>
        <w:t>–</w:t>
      </w:r>
      <w:r w:rsidRPr="000B0589">
        <w:rPr>
          <w:sz w:val="22"/>
          <w:szCs w:val="22"/>
        </w:rPr>
        <w:t>29.060.10.075</w:t>
      </w:r>
      <w:r w:rsidR="006B7FD5">
        <w:rPr>
          <w:sz w:val="22"/>
          <w:szCs w:val="22"/>
        </w:rPr>
        <w:t>–</w:t>
      </w:r>
      <w:r w:rsidRPr="000B0589">
        <w:rPr>
          <w:sz w:val="22"/>
          <w:szCs w:val="22"/>
        </w:rPr>
        <w:t>2011.</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Типовые технические требования к разъединителям классов напряжения 6</w:t>
      </w:r>
      <w:r w:rsidR="006B7FD5">
        <w:rPr>
          <w:sz w:val="22"/>
          <w:szCs w:val="22"/>
        </w:rPr>
        <w:t>–</w:t>
      </w:r>
      <w:r w:rsidRPr="000B0589">
        <w:rPr>
          <w:sz w:val="22"/>
          <w:szCs w:val="22"/>
        </w:rPr>
        <w:t>750 кВ. СТО 56947007</w:t>
      </w:r>
      <w:r w:rsidR="006B7FD5">
        <w:rPr>
          <w:sz w:val="22"/>
          <w:szCs w:val="22"/>
        </w:rPr>
        <w:t>–</w:t>
      </w:r>
      <w:r w:rsidRPr="000B0589">
        <w:rPr>
          <w:sz w:val="22"/>
          <w:szCs w:val="22"/>
        </w:rPr>
        <w:t>29.130.10.077</w:t>
      </w:r>
      <w:r w:rsidR="006B7FD5">
        <w:rPr>
          <w:sz w:val="22"/>
          <w:szCs w:val="22"/>
        </w:rPr>
        <w:t>–</w:t>
      </w:r>
      <w:r w:rsidRPr="000B0589">
        <w:rPr>
          <w:sz w:val="22"/>
          <w:szCs w:val="22"/>
        </w:rPr>
        <w:t>2011.</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Типовые технические требования к изоляторам линейным подвесным полимерным. СТО 56947007</w:t>
      </w:r>
      <w:r w:rsidR="006B7FD5">
        <w:rPr>
          <w:sz w:val="22"/>
          <w:szCs w:val="22"/>
        </w:rPr>
        <w:t>–</w:t>
      </w:r>
      <w:r w:rsidRPr="000B0589">
        <w:rPr>
          <w:sz w:val="22"/>
          <w:szCs w:val="22"/>
        </w:rPr>
        <w:t>29.080.15.097</w:t>
      </w:r>
      <w:r w:rsidR="006B7FD5">
        <w:rPr>
          <w:sz w:val="22"/>
          <w:szCs w:val="22"/>
        </w:rPr>
        <w:t>–</w:t>
      </w:r>
      <w:r w:rsidRPr="000B0589">
        <w:rPr>
          <w:sz w:val="22"/>
          <w:szCs w:val="22"/>
        </w:rPr>
        <w:t>2011.</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Типовые технические требования к изоляторам линейным подвесным тарельчатым. СТО 56947007</w:t>
      </w:r>
      <w:r w:rsidR="006B7FD5">
        <w:rPr>
          <w:sz w:val="22"/>
          <w:szCs w:val="22"/>
        </w:rPr>
        <w:t>–</w:t>
      </w:r>
      <w:r w:rsidRPr="000B0589">
        <w:rPr>
          <w:sz w:val="22"/>
          <w:szCs w:val="22"/>
        </w:rPr>
        <w:t>29.080.10.081</w:t>
      </w:r>
      <w:r w:rsidR="006B7FD5">
        <w:rPr>
          <w:sz w:val="22"/>
          <w:szCs w:val="22"/>
        </w:rPr>
        <w:t>–</w:t>
      </w:r>
      <w:r w:rsidRPr="000B0589">
        <w:rPr>
          <w:sz w:val="22"/>
          <w:szCs w:val="22"/>
        </w:rPr>
        <w:t>2011.</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Типовые технические требования к проводам неизолированным нормальной конструкции. СТО 56947007</w:t>
      </w:r>
      <w:r w:rsidR="006B7FD5">
        <w:rPr>
          <w:sz w:val="22"/>
          <w:szCs w:val="22"/>
        </w:rPr>
        <w:t>–</w:t>
      </w:r>
      <w:r w:rsidRPr="000B0589">
        <w:rPr>
          <w:sz w:val="22"/>
          <w:szCs w:val="22"/>
        </w:rPr>
        <w:t>29.060.10.079</w:t>
      </w:r>
      <w:r w:rsidR="006B7FD5">
        <w:rPr>
          <w:sz w:val="22"/>
          <w:szCs w:val="22"/>
        </w:rPr>
        <w:t>–</w:t>
      </w:r>
      <w:r w:rsidRPr="000B0589">
        <w:rPr>
          <w:sz w:val="22"/>
          <w:szCs w:val="22"/>
        </w:rPr>
        <w:t>2011.</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Спиральная арматура для ВЛ. Технические требования. СТО 56947007</w:t>
      </w:r>
      <w:r w:rsidR="006B7FD5">
        <w:rPr>
          <w:sz w:val="22"/>
          <w:szCs w:val="22"/>
        </w:rPr>
        <w:t>–</w:t>
      </w:r>
      <w:r w:rsidRPr="000B0589">
        <w:rPr>
          <w:sz w:val="22"/>
          <w:szCs w:val="22"/>
        </w:rPr>
        <w:t>29.120.10.067</w:t>
      </w:r>
      <w:r w:rsidR="006B7FD5">
        <w:rPr>
          <w:sz w:val="22"/>
          <w:szCs w:val="22"/>
        </w:rPr>
        <w:t>–</w:t>
      </w:r>
      <w:r w:rsidRPr="000B0589">
        <w:rPr>
          <w:sz w:val="22"/>
          <w:szCs w:val="22"/>
        </w:rPr>
        <w:t>2010.</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Типовые технические требования к ограничителям перенапряжения классов напряжения 6</w:t>
      </w:r>
      <w:r w:rsidR="006B7FD5">
        <w:rPr>
          <w:sz w:val="22"/>
          <w:szCs w:val="22"/>
        </w:rPr>
        <w:t>–</w:t>
      </w:r>
      <w:r w:rsidRPr="000B0589">
        <w:rPr>
          <w:sz w:val="22"/>
          <w:szCs w:val="22"/>
        </w:rPr>
        <w:t>750 кВ. СТО 56947007</w:t>
      </w:r>
      <w:r w:rsidR="006B7FD5">
        <w:rPr>
          <w:sz w:val="22"/>
          <w:szCs w:val="22"/>
        </w:rPr>
        <w:t>–</w:t>
      </w:r>
      <w:r w:rsidRPr="000B0589">
        <w:rPr>
          <w:sz w:val="22"/>
          <w:szCs w:val="22"/>
        </w:rPr>
        <w:t>29.120.50.076</w:t>
      </w:r>
      <w:r w:rsidR="006B7FD5">
        <w:rPr>
          <w:sz w:val="22"/>
          <w:szCs w:val="22"/>
        </w:rPr>
        <w:t>–</w:t>
      </w:r>
      <w:r w:rsidRPr="000B0589">
        <w:rPr>
          <w:sz w:val="22"/>
          <w:szCs w:val="22"/>
        </w:rPr>
        <w:t>2011.</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Методические ука</w:t>
      </w:r>
      <w:r w:rsidR="006B7FD5">
        <w:rPr>
          <w:sz w:val="22"/>
          <w:szCs w:val="22"/>
        </w:rPr>
        <w:t>зания по применению ОПН на ВЛ 6</w:t>
      </w:r>
      <w:r w:rsidRPr="000B0589">
        <w:rPr>
          <w:sz w:val="22"/>
          <w:szCs w:val="22"/>
        </w:rPr>
        <w:t>–</w:t>
      </w:r>
      <w:r w:rsidR="006B7FD5">
        <w:rPr>
          <w:sz w:val="22"/>
          <w:szCs w:val="22"/>
        </w:rPr>
        <w:t xml:space="preserve">750 кВ, </w:t>
      </w:r>
      <w:r w:rsidRPr="000B0589">
        <w:rPr>
          <w:sz w:val="22"/>
          <w:szCs w:val="22"/>
        </w:rPr>
        <w:t>СТО 56947007</w:t>
      </w:r>
      <w:r w:rsidR="006B7FD5">
        <w:rPr>
          <w:sz w:val="22"/>
          <w:szCs w:val="22"/>
        </w:rPr>
        <w:t>–</w:t>
      </w:r>
      <w:r w:rsidRPr="000B0589">
        <w:rPr>
          <w:sz w:val="22"/>
          <w:szCs w:val="22"/>
        </w:rPr>
        <w:t>29.130.10.197</w:t>
      </w:r>
      <w:r w:rsidR="006B7FD5">
        <w:rPr>
          <w:sz w:val="22"/>
          <w:szCs w:val="22"/>
        </w:rPr>
        <w:t>–</w:t>
      </w:r>
      <w:r w:rsidRPr="000B0589">
        <w:rPr>
          <w:sz w:val="22"/>
          <w:szCs w:val="22"/>
        </w:rPr>
        <w:t>2015.</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Автоматизированные информационно</w:t>
      </w:r>
      <w:r w:rsidR="006B7FD5">
        <w:rPr>
          <w:sz w:val="22"/>
          <w:szCs w:val="22"/>
        </w:rPr>
        <w:t>–</w:t>
      </w:r>
      <w:r w:rsidRPr="000B0589">
        <w:rPr>
          <w:sz w:val="22"/>
          <w:szCs w:val="22"/>
        </w:rPr>
        <w:t>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w:t>
      </w:r>
      <w:r w:rsidR="006B7FD5">
        <w:rPr>
          <w:sz w:val="22"/>
          <w:szCs w:val="22"/>
        </w:rPr>
        <w:t>–</w:t>
      </w:r>
      <w:r w:rsidRPr="000B0589">
        <w:rPr>
          <w:sz w:val="22"/>
          <w:szCs w:val="22"/>
        </w:rPr>
        <w:t>5.1</w:t>
      </w:r>
      <w:r w:rsidR="006B7FD5">
        <w:rPr>
          <w:sz w:val="22"/>
          <w:szCs w:val="22"/>
        </w:rPr>
        <w:t>–</w:t>
      </w:r>
      <w:r w:rsidRPr="000B0589">
        <w:rPr>
          <w:sz w:val="22"/>
          <w:szCs w:val="22"/>
        </w:rPr>
        <w:t>004</w:t>
      </w:r>
      <w:r w:rsidR="006B7FD5">
        <w:rPr>
          <w:sz w:val="22"/>
          <w:szCs w:val="22"/>
        </w:rPr>
        <w:t>–</w:t>
      </w:r>
      <w:r w:rsidRPr="000B0589">
        <w:rPr>
          <w:sz w:val="22"/>
          <w:szCs w:val="22"/>
        </w:rPr>
        <w:t>2015.</w:t>
      </w:r>
    </w:p>
    <w:p w:rsidR="00036D29" w:rsidRPr="000B0589" w:rsidRDefault="00036D29" w:rsidP="00024FBF">
      <w:pPr>
        <w:numPr>
          <w:ilvl w:val="0"/>
          <w:numId w:val="18"/>
        </w:numPr>
        <w:tabs>
          <w:tab w:val="left" w:pos="851"/>
          <w:tab w:val="left" w:pos="1276"/>
        </w:tabs>
        <w:spacing w:line="235" w:lineRule="auto"/>
        <w:ind w:left="0" w:firstLine="567"/>
        <w:contextualSpacing/>
        <w:jc w:val="both"/>
        <w:rPr>
          <w:sz w:val="22"/>
          <w:szCs w:val="22"/>
        </w:rPr>
      </w:pPr>
      <w:r w:rsidRPr="000B0589">
        <w:rPr>
          <w:sz w:val="22"/>
          <w:szCs w:val="22"/>
        </w:rPr>
        <w:t>Арматура для воздушных линий электропередачи напряжением 6</w:t>
      </w:r>
      <w:r w:rsidR="006B7FD5">
        <w:rPr>
          <w:sz w:val="22"/>
          <w:szCs w:val="22"/>
        </w:rPr>
        <w:t>–</w:t>
      </w:r>
      <w:r w:rsidRPr="000B0589">
        <w:rPr>
          <w:sz w:val="22"/>
          <w:szCs w:val="22"/>
        </w:rPr>
        <w:t>110 кВ с защищенными проводами. Общие технические требования. СТО 34.01</w:t>
      </w:r>
      <w:r w:rsidR="006B7FD5">
        <w:rPr>
          <w:sz w:val="22"/>
          <w:szCs w:val="22"/>
        </w:rPr>
        <w:t>–</w:t>
      </w:r>
      <w:r w:rsidRPr="000B0589">
        <w:rPr>
          <w:sz w:val="22"/>
          <w:szCs w:val="22"/>
        </w:rPr>
        <w:t>2.2</w:t>
      </w:r>
      <w:r w:rsidR="006B7FD5">
        <w:rPr>
          <w:sz w:val="22"/>
          <w:szCs w:val="22"/>
        </w:rPr>
        <w:t>–</w:t>
      </w:r>
      <w:r w:rsidRPr="000B0589">
        <w:rPr>
          <w:sz w:val="22"/>
          <w:szCs w:val="22"/>
        </w:rPr>
        <w:t>009</w:t>
      </w:r>
      <w:r w:rsidR="006B7FD5">
        <w:rPr>
          <w:sz w:val="22"/>
          <w:szCs w:val="22"/>
        </w:rPr>
        <w:t>–</w:t>
      </w:r>
      <w:r w:rsidRPr="000B0589">
        <w:rPr>
          <w:sz w:val="22"/>
          <w:szCs w:val="22"/>
        </w:rPr>
        <w:t>2016.</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СТП</w:t>
      </w:r>
      <w:r w:rsidR="006B7FD5">
        <w:rPr>
          <w:sz w:val="22"/>
          <w:szCs w:val="22"/>
        </w:rPr>
        <w:t>–</w:t>
      </w:r>
      <w:r w:rsidRPr="000B0589">
        <w:rPr>
          <w:sz w:val="22"/>
          <w:szCs w:val="22"/>
        </w:rPr>
        <w:t>МРСК</w:t>
      </w:r>
      <w:r w:rsidR="006B7FD5">
        <w:rPr>
          <w:sz w:val="22"/>
          <w:szCs w:val="22"/>
        </w:rPr>
        <w:t>–</w:t>
      </w:r>
      <w:r w:rsidRPr="000B0589">
        <w:rPr>
          <w:sz w:val="22"/>
          <w:szCs w:val="22"/>
        </w:rPr>
        <w:t>16</w:t>
      </w:r>
      <w:r w:rsidR="006B7FD5">
        <w:rPr>
          <w:sz w:val="22"/>
          <w:szCs w:val="22"/>
        </w:rPr>
        <w:t>–</w:t>
      </w:r>
      <w:r w:rsidRPr="000B0589">
        <w:rPr>
          <w:sz w:val="22"/>
          <w:szCs w:val="22"/>
        </w:rPr>
        <w:t>1791.01</w:t>
      </w:r>
      <w:r w:rsidR="006B7FD5">
        <w:rPr>
          <w:sz w:val="22"/>
          <w:szCs w:val="22"/>
        </w:rPr>
        <w:t>–</w:t>
      </w:r>
      <w:r w:rsidRPr="000B0589">
        <w:rPr>
          <w:sz w:val="22"/>
          <w:szCs w:val="22"/>
        </w:rPr>
        <w:t>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СТО 34.01</w:t>
      </w:r>
      <w:r w:rsidR="006B7FD5">
        <w:rPr>
          <w:sz w:val="22"/>
          <w:szCs w:val="22"/>
        </w:rPr>
        <w:t>–</w:t>
      </w:r>
      <w:r w:rsidRPr="000B0589">
        <w:rPr>
          <w:sz w:val="22"/>
          <w:szCs w:val="22"/>
        </w:rPr>
        <w:t>39.5</w:t>
      </w:r>
      <w:r w:rsidR="006B7FD5">
        <w:rPr>
          <w:sz w:val="22"/>
          <w:szCs w:val="22"/>
        </w:rPr>
        <w:t>–</w:t>
      </w:r>
      <w:r w:rsidRPr="000B0589">
        <w:rPr>
          <w:sz w:val="22"/>
          <w:szCs w:val="22"/>
        </w:rPr>
        <w:t>003</w:t>
      </w:r>
      <w:r w:rsidR="006B7FD5">
        <w:rPr>
          <w:sz w:val="22"/>
          <w:szCs w:val="22"/>
        </w:rPr>
        <w:t>–</w:t>
      </w:r>
      <w:r w:rsidRPr="000B0589">
        <w:rPr>
          <w:sz w:val="22"/>
          <w:szCs w:val="22"/>
        </w:rPr>
        <w:t>2016 Регламент метрологического обеспечения Группы компаний Россети.</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w:t>
      </w:r>
      <w:r w:rsidR="006B7FD5">
        <w:rPr>
          <w:sz w:val="22"/>
          <w:szCs w:val="22"/>
        </w:rPr>
        <w:t>–</w:t>
      </w:r>
      <w:r w:rsidRPr="000B0589">
        <w:rPr>
          <w:sz w:val="22"/>
          <w:szCs w:val="22"/>
        </w:rPr>
        <w:t>29.240.01.218</w:t>
      </w:r>
      <w:r w:rsidR="006B7FD5">
        <w:rPr>
          <w:sz w:val="22"/>
          <w:szCs w:val="22"/>
        </w:rPr>
        <w:t>–</w:t>
      </w:r>
      <w:r w:rsidRPr="000B0589">
        <w:rPr>
          <w:sz w:val="22"/>
          <w:szCs w:val="22"/>
        </w:rPr>
        <w:t>2016.</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Р</w:t>
      </w:r>
      <w:r w:rsidR="005D1DBB">
        <w:rPr>
          <w:sz w:val="22"/>
          <w:szCs w:val="22"/>
        </w:rPr>
        <w:t>–</w:t>
      </w:r>
      <w:r w:rsidRPr="000B0589">
        <w:rPr>
          <w:sz w:val="22"/>
          <w:szCs w:val="22"/>
        </w:rPr>
        <w:t>РВ</w:t>
      </w:r>
      <w:r w:rsidR="005D1DBB">
        <w:rPr>
          <w:sz w:val="22"/>
          <w:szCs w:val="22"/>
        </w:rPr>
        <w:t>–</w:t>
      </w:r>
      <w:r w:rsidRPr="000B0589">
        <w:rPr>
          <w:sz w:val="22"/>
          <w:szCs w:val="22"/>
        </w:rPr>
        <w:t>17</w:t>
      </w:r>
      <w:r w:rsidR="005D1DBB">
        <w:rPr>
          <w:sz w:val="22"/>
          <w:szCs w:val="22"/>
        </w:rPr>
        <w:t>–</w:t>
      </w:r>
      <w:proofErr w:type="gramStart"/>
      <w:r w:rsidRPr="000B0589">
        <w:rPr>
          <w:sz w:val="22"/>
          <w:szCs w:val="22"/>
        </w:rPr>
        <w:t>1279.*</w:t>
      </w:r>
      <w:proofErr w:type="gramEnd"/>
      <w:r w:rsidRPr="000B0589">
        <w:rPr>
          <w:sz w:val="22"/>
          <w:szCs w:val="22"/>
        </w:rPr>
        <w:t>*</w:t>
      </w:r>
      <w:r w:rsidR="005D1DBB" w:rsidRPr="005D1DBB">
        <w:rPr>
          <w:sz w:val="22"/>
          <w:szCs w:val="22"/>
        </w:rPr>
        <w:t xml:space="preserve"> </w:t>
      </w:r>
      <w:r w:rsidR="005D1DBB">
        <w:rPr>
          <w:sz w:val="22"/>
          <w:szCs w:val="22"/>
        </w:rPr>
        <w:t>–</w:t>
      </w:r>
      <w:r w:rsidRPr="000B0589">
        <w:rPr>
          <w:sz w:val="22"/>
          <w:szCs w:val="22"/>
        </w:rPr>
        <w:t>**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Пор</w:t>
      </w:r>
      <w:r w:rsidR="005D1DBB">
        <w:rPr>
          <w:sz w:val="22"/>
          <w:szCs w:val="22"/>
        </w:rPr>
        <w:t>–</w:t>
      </w:r>
      <w:r w:rsidRPr="000B0589">
        <w:rPr>
          <w:sz w:val="22"/>
          <w:szCs w:val="22"/>
        </w:rPr>
        <w:t>РВ</w:t>
      </w:r>
      <w:r w:rsidR="005D1DBB">
        <w:rPr>
          <w:sz w:val="22"/>
          <w:szCs w:val="22"/>
        </w:rPr>
        <w:t>–</w:t>
      </w:r>
      <w:r w:rsidRPr="000B0589">
        <w:rPr>
          <w:sz w:val="22"/>
          <w:szCs w:val="22"/>
        </w:rPr>
        <w:t>17</w:t>
      </w:r>
      <w:r w:rsidR="005D1DBB">
        <w:rPr>
          <w:sz w:val="22"/>
          <w:szCs w:val="22"/>
        </w:rPr>
        <w:t>–</w:t>
      </w:r>
      <w:proofErr w:type="gramStart"/>
      <w:r w:rsidRPr="000B0589">
        <w:rPr>
          <w:sz w:val="22"/>
          <w:szCs w:val="22"/>
        </w:rPr>
        <w:t>1827.*</w:t>
      </w:r>
      <w:proofErr w:type="gramEnd"/>
      <w:r w:rsidRPr="000B0589">
        <w:rPr>
          <w:sz w:val="22"/>
          <w:szCs w:val="22"/>
        </w:rPr>
        <w:t>*</w:t>
      </w:r>
      <w:r w:rsidR="005D1DBB">
        <w:rPr>
          <w:sz w:val="22"/>
          <w:szCs w:val="22"/>
        </w:rPr>
        <w:t>–</w:t>
      </w:r>
      <w:r w:rsidRPr="000B0589">
        <w:rPr>
          <w:sz w:val="22"/>
          <w:szCs w:val="22"/>
        </w:rPr>
        <w:t>** Порядок осуществления строительного контроля на объектах электросетевого комплекса ПАО «Россети Волга».</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П</w:t>
      </w:r>
      <w:r w:rsidR="005D1DBB">
        <w:rPr>
          <w:sz w:val="22"/>
          <w:szCs w:val="22"/>
        </w:rPr>
        <w:t>–</w:t>
      </w:r>
      <w:r w:rsidRPr="000B0589">
        <w:rPr>
          <w:sz w:val="22"/>
          <w:szCs w:val="22"/>
        </w:rPr>
        <w:t>РВ</w:t>
      </w:r>
      <w:r w:rsidR="005D1DBB">
        <w:rPr>
          <w:sz w:val="22"/>
          <w:szCs w:val="22"/>
        </w:rPr>
        <w:t>–</w:t>
      </w:r>
      <w:r w:rsidRPr="000B0589">
        <w:rPr>
          <w:sz w:val="22"/>
          <w:szCs w:val="22"/>
        </w:rPr>
        <w:t>21</w:t>
      </w:r>
      <w:r w:rsidR="005D1DBB">
        <w:rPr>
          <w:sz w:val="22"/>
          <w:szCs w:val="22"/>
        </w:rPr>
        <w:t>–</w:t>
      </w:r>
      <w:proofErr w:type="gramStart"/>
      <w:r w:rsidRPr="000B0589">
        <w:rPr>
          <w:sz w:val="22"/>
          <w:szCs w:val="22"/>
        </w:rPr>
        <w:t>040.*</w:t>
      </w:r>
      <w:proofErr w:type="gramEnd"/>
      <w:r w:rsidRPr="000B0589">
        <w:rPr>
          <w:sz w:val="22"/>
          <w:szCs w:val="22"/>
        </w:rPr>
        <w:t>*</w:t>
      </w:r>
      <w:r w:rsidR="005D1DBB" w:rsidRPr="005D1DBB">
        <w:rPr>
          <w:sz w:val="22"/>
          <w:szCs w:val="22"/>
        </w:rPr>
        <w:t xml:space="preserve"> </w:t>
      </w:r>
      <w:r w:rsidR="005D1DBB">
        <w:rPr>
          <w:sz w:val="22"/>
          <w:szCs w:val="22"/>
        </w:rPr>
        <w:t>–</w:t>
      </w:r>
      <w:r w:rsidRPr="000B0589">
        <w:rPr>
          <w:sz w:val="22"/>
          <w:szCs w:val="22"/>
        </w:rPr>
        <w:t>**  Положение о корпоративном стиле оформления производственных объектов ПАО "Россети Волга».</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М</w:t>
      </w:r>
      <w:r w:rsidR="005D1DBB">
        <w:rPr>
          <w:sz w:val="22"/>
          <w:szCs w:val="22"/>
        </w:rPr>
        <w:t>–</w:t>
      </w:r>
      <w:r w:rsidRPr="000B0589">
        <w:rPr>
          <w:sz w:val="22"/>
          <w:szCs w:val="22"/>
        </w:rPr>
        <w:t>РВ</w:t>
      </w:r>
      <w:r w:rsidR="005D1DBB">
        <w:rPr>
          <w:sz w:val="22"/>
          <w:szCs w:val="22"/>
        </w:rPr>
        <w:t>–</w:t>
      </w:r>
      <w:r w:rsidRPr="000B0589">
        <w:rPr>
          <w:sz w:val="22"/>
          <w:szCs w:val="22"/>
        </w:rPr>
        <w:t>27</w:t>
      </w:r>
      <w:r w:rsidR="005D1DBB">
        <w:rPr>
          <w:sz w:val="22"/>
          <w:szCs w:val="22"/>
        </w:rPr>
        <w:t>–</w:t>
      </w:r>
      <w:proofErr w:type="gramStart"/>
      <w:r w:rsidRPr="000B0589">
        <w:rPr>
          <w:sz w:val="22"/>
          <w:szCs w:val="22"/>
        </w:rPr>
        <w:t>234.*</w:t>
      </w:r>
      <w:proofErr w:type="gramEnd"/>
      <w:r w:rsidRPr="000B0589">
        <w:rPr>
          <w:sz w:val="22"/>
          <w:szCs w:val="22"/>
        </w:rPr>
        <w:t>*</w:t>
      </w:r>
      <w:r w:rsidR="005D1DBB" w:rsidRPr="005D1DBB">
        <w:rPr>
          <w:sz w:val="22"/>
          <w:szCs w:val="22"/>
        </w:rPr>
        <w:t xml:space="preserve"> </w:t>
      </w:r>
      <w:r w:rsidR="005D1DBB">
        <w:rPr>
          <w:sz w:val="22"/>
          <w:szCs w:val="22"/>
        </w:rPr>
        <w:t>–</w:t>
      </w:r>
      <w:r w:rsidRPr="000B0589">
        <w:rPr>
          <w:sz w:val="22"/>
          <w:szCs w:val="22"/>
        </w:rPr>
        <w:t>** «Модель обеспечения антитеррористической защищенности объектов ПАО "Россети Волга».</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СТО 34.01</w:t>
      </w:r>
      <w:r w:rsidR="005D1DBB">
        <w:rPr>
          <w:sz w:val="22"/>
          <w:szCs w:val="22"/>
        </w:rPr>
        <w:t>–</w:t>
      </w:r>
      <w:r w:rsidRPr="000B0589">
        <w:rPr>
          <w:sz w:val="22"/>
          <w:szCs w:val="22"/>
        </w:rPr>
        <w:t>21.1</w:t>
      </w:r>
      <w:r w:rsidR="005D1DBB">
        <w:rPr>
          <w:sz w:val="22"/>
          <w:szCs w:val="22"/>
        </w:rPr>
        <w:t>–</w:t>
      </w:r>
      <w:r w:rsidRPr="000B0589">
        <w:rPr>
          <w:sz w:val="22"/>
          <w:szCs w:val="22"/>
        </w:rPr>
        <w:t>001</w:t>
      </w:r>
      <w:r w:rsidR="005D1DBB">
        <w:rPr>
          <w:sz w:val="22"/>
          <w:szCs w:val="22"/>
        </w:rPr>
        <w:t>–</w:t>
      </w:r>
      <w:r w:rsidRPr="000B0589">
        <w:rPr>
          <w:sz w:val="22"/>
          <w:szCs w:val="22"/>
        </w:rPr>
        <w:t>2017 «Распределительные электрические сети напряжением 0,4</w:t>
      </w:r>
      <w:r w:rsidR="005D1DBB">
        <w:rPr>
          <w:sz w:val="22"/>
          <w:szCs w:val="22"/>
        </w:rPr>
        <w:t>–</w:t>
      </w:r>
      <w:r w:rsidRPr="000B0589">
        <w:rPr>
          <w:sz w:val="22"/>
          <w:szCs w:val="22"/>
        </w:rPr>
        <w:t>110кВ. Требования к технологическому проектированию</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ТР</w:t>
      </w:r>
      <w:r w:rsidR="005D1DBB">
        <w:rPr>
          <w:sz w:val="22"/>
          <w:szCs w:val="22"/>
        </w:rPr>
        <w:t>–</w:t>
      </w:r>
      <w:r w:rsidRPr="000B0589">
        <w:rPr>
          <w:sz w:val="22"/>
          <w:szCs w:val="22"/>
        </w:rPr>
        <w:t>РВ</w:t>
      </w:r>
      <w:r w:rsidR="005D1DBB">
        <w:rPr>
          <w:sz w:val="22"/>
          <w:szCs w:val="22"/>
        </w:rPr>
        <w:t>–</w:t>
      </w:r>
      <w:r w:rsidRPr="000B0589">
        <w:rPr>
          <w:sz w:val="22"/>
          <w:szCs w:val="22"/>
        </w:rPr>
        <w:t>ВНД</w:t>
      </w:r>
      <w:r w:rsidR="005D1DBB">
        <w:rPr>
          <w:sz w:val="22"/>
          <w:szCs w:val="22"/>
        </w:rPr>
        <w:t>–</w:t>
      </w:r>
      <w:proofErr w:type="gramStart"/>
      <w:r w:rsidRPr="000B0589">
        <w:rPr>
          <w:sz w:val="22"/>
          <w:szCs w:val="22"/>
        </w:rPr>
        <w:t>755.*</w:t>
      </w:r>
      <w:proofErr w:type="gramEnd"/>
      <w:r w:rsidRPr="000B0589">
        <w:rPr>
          <w:sz w:val="22"/>
          <w:szCs w:val="22"/>
        </w:rPr>
        <w:t>*</w:t>
      </w:r>
      <w:r w:rsidR="005D1DBB" w:rsidRPr="005D1DBB">
        <w:rPr>
          <w:sz w:val="22"/>
          <w:szCs w:val="22"/>
        </w:rPr>
        <w:t xml:space="preserve"> </w:t>
      </w:r>
      <w:r w:rsidR="005D1DBB">
        <w:rPr>
          <w:sz w:val="22"/>
          <w:szCs w:val="22"/>
        </w:rPr>
        <w:t>–</w:t>
      </w:r>
      <w:r w:rsidRPr="000B0589">
        <w:rPr>
          <w:sz w:val="22"/>
          <w:szCs w:val="22"/>
        </w:rPr>
        <w:t>** «Технологический реестр по основным направлениям инновационного развития ПАО «Россети».</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Пор</w:t>
      </w:r>
      <w:r w:rsidR="005D1DBB">
        <w:rPr>
          <w:sz w:val="22"/>
          <w:szCs w:val="22"/>
        </w:rPr>
        <w:t>–</w:t>
      </w:r>
      <w:r w:rsidRPr="000B0589">
        <w:rPr>
          <w:sz w:val="22"/>
          <w:szCs w:val="22"/>
        </w:rPr>
        <w:t>РВ</w:t>
      </w:r>
      <w:r w:rsidR="005D1DBB">
        <w:rPr>
          <w:sz w:val="22"/>
          <w:szCs w:val="22"/>
        </w:rPr>
        <w:t>–</w:t>
      </w:r>
      <w:r w:rsidRPr="000B0589">
        <w:rPr>
          <w:sz w:val="22"/>
          <w:szCs w:val="22"/>
        </w:rPr>
        <w:t>ВНД</w:t>
      </w:r>
      <w:r w:rsidR="005D1DBB">
        <w:rPr>
          <w:sz w:val="22"/>
          <w:szCs w:val="22"/>
        </w:rPr>
        <w:t>–</w:t>
      </w:r>
      <w:proofErr w:type="gramStart"/>
      <w:r w:rsidRPr="000B0589">
        <w:rPr>
          <w:sz w:val="22"/>
          <w:szCs w:val="22"/>
        </w:rPr>
        <w:t>222.*</w:t>
      </w:r>
      <w:proofErr w:type="gramEnd"/>
      <w:r w:rsidRPr="000B0589">
        <w:rPr>
          <w:sz w:val="22"/>
          <w:szCs w:val="22"/>
        </w:rPr>
        <w:t>*</w:t>
      </w:r>
      <w:r w:rsidR="005D1DBB" w:rsidRPr="005D1DBB">
        <w:rPr>
          <w:sz w:val="22"/>
          <w:szCs w:val="22"/>
        </w:rPr>
        <w:t xml:space="preserve"> </w:t>
      </w:r>
      <w:r w:rsidR="005D1DBB">
        <w:rPr>
          <w:sz w:val="22"/>
          <w:szCs w:val="22"/>
        </w:rPr>
        <w:t>–</w:t>
      </w:r>
      <w:r w:rsidRPr="000B0589">
        <w:rPr>
          <w:sz w:val="22"/>
          <w:szCs w:val="22"/>
        </w:rPr>
        <w:t>** «Порядок проведения аттестации оборудования, материалов и систем в электросетевом комплексе на электросетевых объектах ДЗО ПАО «Россети».</w:t>
      </w:r>
    </w:p>
    <w:p w:rsidR="00036D29" w:rsidRPr="000B0589" w:rsidRDefault="00036D29" w:rsidP="00024FBF">
      <w:pPr>
        <w:widowControl w:val="0"/>
        <w:numPr>
          <w:ilvl w:val="0"/>
          <w:numId w:val="18"/>
        </w:numPr>
        <w:tabs>
          <w:tab w:val="left" w:pos="-4860"/>
          <w:tab w:val="left" w:pos="851"/>
          <w:tab w:val="left" w:pos="1276"/>
        </w:tabs>
        <w:spacing w:line="235" w:lineRule="auto"/>
        <w:ind w:left="0" w:firstLine="567"/>
        <w:jc w:val="both"/>
        <w:rPr>
          <w:sz w:val="22"/>
          <w:szCs w:val="22"/>
        </w:rPr>
      </w:pPr>
      <w:r w:rsidRPr="000B0589">
        <w:rPr>
          <w:sz w:val="22"/>
          <w:szCs w:val="22"/>
        </w:rPr>
        <w:t>СТО 34.01</w:t>
      </w:r>
      <w:r w:rsidR="005D1DBB">
        <w:rPr>
          <w:sz w:val="22"/>
          <w:szCs w:val="22"/>
        </w:rPr>
        <w:t>–</w:t>
      </w:r>
      <w:r w:rsidRPr="000B0589">
        <w:rPr>
          <w:sz w:val="22"/>
          <w:szCs w:val="22"/>
        </w:rPr>
        <w:t>21</w:t>
      </w:r>
      <w:r w:rsidR="005D1DBB">
        <w:rPr>
          <w:sz w:val="22"/>
          <w:szCs w:val="22"/>
        </w:rPr>
        <w:t>–</w:t>
      </w:r>
      <w:r w:rsidRPr="000B0589">
        <w:rPr>
          <w:sz w:val="22"/>
          <w:szCs w:val="22"/>
        </w:rPr>
        <w:t>005</w:t>
      </w:r>
      <w:r w:rsidR="005D1DBB">
        <w:rPr>
          <w:sz w:val="22"/>
          <w:szCs w:val="22"/>
        </w:rPr>
        <w:t>–</w:t>
      </w:r>
      <w:r w:rsidRPr="000B0589">
        <w:rPr>
          <w:sz w:val="22"/>
          <w:szCs w:val="22"/>
        </w:rPr>
        <w:t>2019 «Цифровая электрическая сеть. Требования к проектированию цифровых распределительных электрических сетей 0,4</w:t>
      </w:r>
      <w:r w:rsidR="005D1DBB">
        <w:rPr>
          <w:sz w:val="22"/>
          <w:szCs w:val="22"/>
        </w:rPr>
        <w:t>–</w:t>
      </w:r>
      <w:r w:rsidRPr="000B0589">
        <w:rPr>
          <w:sz w:val="22"/>
          <w:szCs w:val="22"/>
        </w:rPr>
        <w:t>220 кВ».</w:t>
      </w:r>
    </w:p>
    <w:p w:rsidR="00036D29" w:rsidRPr="000B0589" w:rsidRDefault="00036D29" w:rsidP="00024FBF">
      <w:pPr>
        <w:widowControl w:val="0"/>
        <w:numPr>
          <w:ilvl w:val="0"/>
          <w:numId w:val="15"/>
        </w:numPr>
        <w:tabs>
          <w:tab w:val="left" w:pos="-4860"/>
          <w:tab w:val="left" w:pos="851"/>
        </w:tabs>
        <w:spacing w:line="235" w:lineRule="auto"/>
        <w:ind w:left="0" w:firstLine="567"/>
        <w:jc w:val="both"/>
        <w:rPr>
          <w:sz w:val="22"/>
          <w:szCs w:val="22"/>
        </w:rPr>
      </w:pPr>
      <w:r w:rsidRPr="000B0589">
        <w:rPr>
          <w:sz w:val="22"/>
          <w:szCs w:val="22"/>
        </w:rPr>
        <w:t>Т</w:t>
      </w:r>
      <w:r w:rsidR="005D1DBB">
        <w:rPr>
          <w:sz w:val="22"/>
          <w:szCs w:val="22"/>
        </w:rPr>
        <w:t>–</w:t>
      </w:r>
      <w:r w:rsidRPr="000B0589">
        <w:rPr>
          <w:sz w:val="22"/>
          <w:szCs w:val="22"/>
        </w:rPr>
        <w:t>МРСК</w:t>
      </w:r>
      <w:r w:rsidR="005D1DBB">
        <w:rPr>
          <w:sz w:val="22"/>
          <w:szCs w:val="22"/>
        </w:rPr>
        <w:t>–</w:t>
      </w:r>
      <w:r w:rsidRPr="000B0589">
        <w:rPr>
          <w:sz w:val="22"/>
          <w:szCs w:val="22"/>
        </w:rPr>
        <w:t>ВНД</w:t>
      </w:r>
      <w:r w:rsidR="005D1DBB">
        <w:rPr>
          <w:sz w:val="22"/>
          <w:szCs w:val="22"/>
        </w:rPr>
        <w:t>–</w:t>
      </w:r>
      <w:proofErr w:type="gramStart"/>
      <w:r w:rsidRPr="000B0589">
        <w:rPr>
          <w:sz w:val="22"/>
          <w:szCs w:val="22"/>
        </w:rPr>
        <w:t>857.*</w:t>
      </w:r>
      <w:proofErr w:type="gramEnd"/>
      <w:r w:rsidRPr="000B0589">
        <w:rPr>
          <w:sz w:val="22"/>
          <w:szCs w:val="22"/>
        </w:rPr>
        <w:t>*</w:t>
      </w:r>
      <w:r w:rsidR="005D1DBB" w:rsidRPr="005D1DBB">
        <w:rPr>
          <w:sz w:val="22"/>
          <w:szCs w:val="22"/>
        </w:rPr>
        <w:t xml:space="preserve"> </w:t>
      </w:r>
      <w:r w:rsidR="005D1DBB">
        <w:rPr>
          <w:sz w:val="22"/>
          <w:szCs w:val="22"/>
        </w:rPr>
        <w:t>–</w:t>
      </w:r>
      <w:r w:rsidRPr="000B0589">
        <w:rPr>
          <w:sz w:val="22"/>
          <w:szCs w:val="22"/>
        </w:rPr>
        <w:t>**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036D29" w:rsidRPr="000B0589" w:rsidRDefault="00036D29" w:rsidP="00024FBF">
      <w:pPr>
        <w:widowControl w:val="0"/>
        <w:spacing w:line="235" w:lineRule="auto"/>
        <w:ind w:firstLine="567"/>
        <w:jc w:val="right"/>
        <w:rPr>
          <w:sz w:val="22"/>
          <w:szCs w:val="22"/>
        </w:rPr>
      </w:pPr>
      <w:r w:rsidRPr="000B0589">
        <w:rPr>
          <w:b/>
          <w:bCs/>
          <w:sz w:val="22"/>
          <w:szCs w:val="22"/>
        </w:rPr>
        <w:br w:type="page"/>
        <w:t xml:space="preserve"> </w:t>
      </w:r>
      <w:r w:rsidRPr="000B0589">
        <w:rPr>
          <w:sz w:val="22"/>
          <w:szCs w:val="22"/>
        </w:rPr>
        <w:t xml:space="preserve">Приложение № 2 </w:t>
      </w:r>
    </w:p>
    <w:p w:rsidR="00036D29" w:rsidRPr="000B0589" w:rsidRDefault="00036D29" w:rsidP="00024FBF">
      <w:pPr>
        <w:widowControl w:val="0"/>
        <w:spacing w:line="235" w:lineRule="auto"/>
        <w:ind w:firstLine="567"/>
        <w:jc w:val="right"/>
        <w:rPr>
          <w:sz w:val="22"/>
          <w:szCs w:val="22"/>
        </w:rPr>
      </w:pPr>
      <w:r w:rsidRPr="000B0589">
        <w:rPr>
          <w:sz w:val="22"/>
          <w:szCs w:val="22"/>
        </w:rPr>
        <w:t xml:space="preserve">к Заданию на проектирование </w:t>
      </w:r>
    </w:p>
    <w:p w:rsidR="00036D29" w:rsidRPr="000B0589" w:rsidRDefault="00036D29" w:rsidP="00024FBF">
      <w:pPr>
        <w:spacing w:line="235" w:lineRule="auto"/>
        <w:ind w:firstLine="567"/>
        <w:jc w:val="right"/>
        <w:rPr>
          <w:sz w:val="22"/>
          <w:szCs w:val="22"/>
        </w:rPr>
      </w:pPr>
    </w:p>
    <w:p w:rsidR="00036D29" w:rsidRPr="000B0589" w:rsidRDefault="00036D29" w:rsidP="00024FBF">
      <w:pPr>
        <w:widowControl w:val="0"/>
        <w:spacing w:line="235" w:lineRule="auto"/>
        <w:ind w:firstLine="567"/>
        <w:jc w:val="center"/>
        <w:rPr>
          <w:b/>
          <w:bCs/>
          <w:sz w:val="22"/>
          <w:szCs w:val="22"/>
        </w:rPr>
      </w:pPr>
      <w:r w:rsidRPr="000B0589">
        <w:rPr>
          <w:b/>
          <w:bCs/>
          <w:sz w:val="22"/>
          <w:szCs w:val="22"/>
        </w:rPr>
        <w:t>Перечень сокращений</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АСУ ТП</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автоматизированная система управления технологическими процессами</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ВЛ</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воздушная линия</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ГОСТ</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государственный стандарт</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ЗП</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задание на проектирование</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КВЛ</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proofErr w:type="spellStart"/>
            <w:r w:rsidRPr="000B0589">
              <w:rPr>
                <w:iCs/>
                <w:sz w:val="22"/>
                <w:szCs w:val="22"/>
              </w:rPr>
              <w:t>кабельно</w:t>
            </w:r>
            <w:proofErr w:type="spellEnd"/>
            <w:r w:rsidR="005D1DBB">
              <w:rPr>
                <w:sz w:val="22"/>
                <w:szCs w:val="22"/>
              </w:rPr>
              <w:t>–</w:t>
            </w:r>
            <w:r w:rsidRPr="000B0589">
              <w:rPr>
                <w:iCs/>
                <w:sz w:val="22"/>
                <w:szCs w:val="22"/>
              </w:rPr>
              <w:t>воздушная линия</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КЛ</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кабельная линия</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ТП</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трансформаторная подстанция</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ЛЭП</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линия электропередачи</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НД</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нормативный документ</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ОПН</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ограничитель перенапряжения</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ПА</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противоаварийная автоматика</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ПД</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проектная документация</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ПИР</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проектно</w:t>
            </w:r>
            <w:r w:rsidR="005D1DBB">
              <w:rPr>
                <w:sz w:val="22"/>
                <w:szCs w:val="22"/>
              </w:rPr>
              <w:t>–</w:t>
            </w:r>
            <w:r w:rsidRPr="000B0589">
              <w:rPr>
                <w:iCs/>
                <w:sz w:val="22"/>
                <w:szCs w:val="22"/>
              </w:rPr>
              <w:t>изыскательские работы</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ПНР</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5D1DBB" w:rsidP="00024FBF">
            <w:pPr>
              <w:widowControl w:val="0"/>
              <w:spacing w:line="235" w:lineRule="auto"/>
              <w:jc w:val="both"/>
              <w:rPr>
                <w:iCs/>
                <w:sz w:val="22"/>
                <w:szCs w:val="22"/>
              </w:rPr>
            </w:pPr>
            <w:r>
              <w:rPr>
                <w:iCs/>
                <w:sz w:val="22"/>
                <w:szCs w:val="22"/>
              </w:rPr>
              <w:t>пуско</w:t>
            </w:r>
            <w:r w:rsidR="00036D29" w:rsidRPr="000B0589">
              <w:rPr>
                <w:iCs/>
                <w:sz w:val="22"/>
                <w:szCs w:val="22"/>
              </w:rPr>
              <w:t>наладочные работы</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ПОС</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 xml:space="preserve">проект организации строительства </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ПС</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подстанция</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ПТЭ</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правила технической эксплуатации</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ПУЭ</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правила устройства электроустановок</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РД</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рабочая документация</w:t>
            </w:r>
          </w:p>
        </w:tc>
      </w:tr>
      <w:tr w:rsidR="00036D29" w:rsidRPr="000B0589" w:rsidTr="002E3842">
        <w:tc>
          <w:tcPr>
            <w:tcW w:w="1647"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СМР</w:t>
            </w:r>
          </w:p>
        </w:tc>
        <w:tc>
          <w:tcPr>
            <w:tcW w:w="345"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B0589" w:rsidRDefault="00036D29" w:rsidP="00024FBF">
            <w:pPr>
              <w:widowControl w:val="0"/>
              <w:spacing w:line="235" w:lineRule="auto"/>
              <w:jc w:val="both"/>
              <w:rPr>
                <w:iCs/>
                <w:sz w:val="22"/>
                <w:szCs w:val="22"/>
              </w:rPr>
            </w:pPr>
            <w:r w:rsidRPr="000B0589">
              <w:rPr>
                <w:iCs/>
                <w:sz w:val="22"/>
                <w:szCs w:val="22"/>
              </w:rPr>
              <w:t>строительно</w:t>
            </w:r>
            <w:r w:rsidR="00FF4638">
              <w:rPr>
                <w:sz w:val="22"/>
                <w:szCs w:val="22"/>
              </w:rPr>
              <w:t>–</w:t>
            </w:r>
            <w:r w:rsidRPr="000B0589">
              <w:rPr>
                <w:iCs/>
                <w:sz w:val="22"/>
                <w:szCs w:val="22"/>
              </w:rPr>
              <w:t>монтажные работы</w:t>
            </w:r>
          </w:p>
        </w:tc>
      </w:tr>
    </w:tbl>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C174BE" w:rsidRPr="000B0589" w:rsidRDefault="00C174BE"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036D29" w:rsidRPr="000B0589" w:rsidRDefault="00036D29" w:rsidP="00024FBF">
      <w:pPr>
        <w:spacing w:line="235" w:lineRule="auto"/>
        <w:ind w:firstLine="567"/>
        <w:jc w:val="right"/>
        <w:rPr>
          <w:sz w:val="22"/>
          <w:szCs w:val="22"/>
        </w:rPr>
      </w:pPr>
    </w:p>
    <w:p w:rsidR="001B289A" w:rsidRPr="000B0589" w:rsidRDefault="001B289A">
      <w:pPr>
        <w:spacing w:after="160" w:line="259" w:lineRule="auto"/>
        <w:rPr>
          <w:sz w:val="22"/>
          <w:szCs w:val="22"/>
        </w:rPr>
      </w:pPr>
      <w:r w:rsidRPr="000B0589">
        <w:rPr>
          <w:sz w:val="22"/>
          <w:szCs w:val="22"/>
        </w:rPr>
        <w:br w:type="page"/>
      </w:r>
    </w:p>
    <w:p w:rsidR="00036D29" w:rsidRPr="000B0589" w:rsidRDefault="00036D29" w:rsidP="00812B40">
      <w:pPr>
        <w:spacing w:line="235" w:lineRule="auto"/>
        <w:ind w:firstLine="567"/>
        <w:jc w:val="right"/>
        <w:rPr>
          <w:sz w:val="22"/>
          <w:szCs w:val="22"/>
        </w:rPr>
      </w:pPr>
      <w:r w:rsidRPr="000B0589">
        <w:rPr>
          <w:sz w:val="22"/>
          <w:szCs w:val="22"/>
        </w:rPr>
        <w:t>Приложение № 3 к Техническому заданию</w:t>
      </w:r>
    </w:p>
    <w:p w:rsidR="004E6329" w:rsidRPr="00634C2F" w:rsidRDefault="004E6329" w:rsidP="004E6329">
      <w:pPr>
        <w:pStyle w:val="2"/>
        <w:tabs>
          <w:tab w:val="left" w:pos="375"/>
        </w:tabs>
        <w:spacing w:before="0" w:line="230" w:lineRule="auto"/>
        <w:ind w:firstLine="567"/>
        <w:jc w:val="right"/>
        <w:rPr>
          <w:rFonts w:ascii="Times New Roman" w:hAnsi="Times New Roman" w:cs="Times New Roman"/>
          <w:color w:val="auto"/>
          <w:sz w:val="22"/>
          <w:szCs w:val="22"/>
        </w:rPr>
      </w:pPr>
      <w:r w:rsidRPr="0002598C">
        <w:rPr>
          <w:rFonts w:ascii="Times New Roman" w:hAnsi="Times New Roman" w:cs="Times New Roman"/>
          <w:color w:val="auto"/>
          <w:sz w:val="22"/>
          <w:szCs w:val="22"/>
        </w:rPr>
        <w:t xml:space="preserve">на выполнение работ «под </w:t>
      </w:r>
      <w:r w:rsidRPr="00634C2F">
        <w:rPr>
          <w:rFonts w:ascii="Times New Roman" w:hAnsi="Times New Roman" w:cs="Times New Roman"/>
          <w:color w:val="auto"/>
          <w:sz w:val="22"/>
          <w:szCs w:val="22"/>
        </w:rPr>
        <w:t>ключ» по объекту:</w:t>
      </w:r>
    </w:p>
    <w:p w:rsidR="004E6329" w:rsidRDefault="004E6329" w:rsidP="004E6329">
      <w:pPr>
        <w:spacing w:line="230" w:lineRule="auto"/>
        <w:jc w:val="right"/>
        <w:rPr>
          <w:sz w:val="22"/>
          <w:szCs w:val="22"/>
        </w:rPr>
      </w:pPr>
      <w:r w:rsidRPr="00634C2F">
        <w:rPr>
          <w:sz w:val="22"/>
          <w:szCs w:val="22"/>
        </w:rPr>
        <w:t xml:space="preserve"> </w:t>
      </w:r>
      <w:r>
        <w:rPr>
          <w:sz w:val="22"/>
          <w:szCs w:val="22"/>
        </w:rPr>
        <w:t xml:space="preserve">«Строительство ВЛ–0,4 кВ в г. Саратов, </w:t>
      </w:r>
      <w:proofErr w:type="spellStart"/>
      <w:r>
        <w:rPr>
          <w:sz w:val="22"/>
          <w:szCs w:val="22"/>
        </w:rPr>
        <w:t>Гусельское</w:t>
      </w:r>
      <w:proofErr w:type="spellEnd"/>
      <w:r>
        <w:rPr>
          <w:sz w:val="22"/>
          <w:szCs w:val="22"/>
        </w:rPr>
        <w:t xml:space="preserve"> займище, </w:t>
      </w:r>
    </w:p>
    <w:p w:rsidR="004E6329" w:rsidRDefault="004E6329" w:rsidP="004E6329">
      <w:pPr>
        <w:spacing w:line="230" w:lineRule="auto"/>
        <w:jc w:val="right"/>
        <w:rPr>
          <w:sz w:val="22"/>
          <w:szCs w:val="22"/>
        </w:rPr>
      </w:pPr>
      <w:r>
        <w:rPr>
          <w:sz w:val="22"/>
          <w:szCs w:val="22"/>
        </w:rPr>
        <w:t xml:space="preserve">ул. Большая Сеченская, б/н в Волжском районе </w:t>
      </w:r>
    </w:p>
    <w:p w:rsidR="004E6329" w:rsidRDefault="004E6329" w:rsidP="004E6329">
      <w:pPr>
        <w:spacing w:line="230" w:lineRule="auto"/>
        <w:jc w:val="right"/>
        <w:rPr>
          <w:sz w:val="22"/>
          <w:szCs w:val="22"/>
        </w:rPr>
      </w:pPr>
      <w:r>
        <w:rPr>
          <w:sz w:val="22"/>
          <w:szCs w:val="22"/>
        </w:rPr>
        <w:t>(дог. ТП № 62/ТП/2025 – Корнилова Н.Р.)»</w:t>
      </w:r>
    </w:p>
    <w:p w:rsidR="004E6329" w:rsidRPr="00634C2F" w:rsidRDefault="004E6329" w:rsidP="004E6329">
      <w:pPr>
        <w:pStyle w:val="2"/>
        <w:tabs>
          <w:tab w:val="left" w:pos="993"/>
        </w:tabs>
        <w:spacing w:before="0" w:line="230" w:lineRule="auto"/>
        <w:ind w:left="5387"/>
        <w:jc w:val="right"/>
        <w:rPr>
          <w:rFonts w:ascii="Times New Roman" w:hAnsi="Times New Roman" w:cs="Times New Roman"/>
          <w:color w:val="auto"/>
          <w:sz w:val="22"/>
          <w:szCs w:val="22"/>
        </w:rPr>
      </w:pPr>
      <w:r w:rsidRPr="00634C2F">
        <w:rPr>
          <w:rFonts w:ascii="Times New Roman" w:hAnsi="Times New Roman" w:cs="Times New Roman"/>
          <w:color w:val="auto"/>
          <w:sz w:val="22"/>
          <w:szCs w:val="22"/>
        </w:rPr>
        <w:tab/>
      </w:r>
    </w:p>
    <w:p w:rsidR="00812B40" w:rsidRPr="000B0589" w:rsidRDefault="00812B40" w:rsidP="00024FBF">
      <w:pPr>
        <w:spacing w:line="235" w:lineRule="auto"/>
        <w:jc w:val="center"/>
        <w:rPr>
          <w:b/>
          <w:sz w:val="22"/>
          <w:szCs w:val="22"/>
        </w:rPr>
      </w:pPr>
    </w:p>
    <w:p w:rsidR="00036D29" w:rsidRPr="000B0589" w:rsidRDefault="00036D29" w:rsidP="00024FBF">
      <w:pPr>
        <w:spacing w:line="235" w:lineRule="auto"/>
        <w:jc w:val="center"/>
        <w:rPr>
          <w:b/>
          <w:sz w:val="22"/>
          <w:szCs w:val="22"/>
        </w:rPr>
      </w:pPr>
      <w:r w:rsidRPr="000B0589">
        <w:rPr>
          <w:b/>
          <w:sz w:val="22"/>
          <w:szCs w:val="22"/>
        </w:rPr>
        <w:t>Требования и особые условия к подрядчику/</w:t>
      </w:r>
      <w:r w:rsidRPr="000B0589">
        <w:rPr>
          <w:sz w:val="22"/>
          <w:szCs w:val="22"/>
        </w:rPr>
        <w:t xml:space="preserve"> </w:t>
      </w:r>
      <w:r w:rsidRPr="000B0589">
        <w:rPr>
          <w:b/>
          <w:sz w:val="22"/>
          <w:szCs w:val="22"/>
        </w:rPr>
        <w:t>участнику закупочной процедуры</w:t>
      </w:r>
    </w:p>
    <w:p w:rsidR="00036D29" w:rsidRPr="000B0589" w:rsidRDefault="00036D29" w:rsidP="00024FBF">
      <w:pPr>
        <w:spacing w:line="235" w:lineRule="auto"/>
        <w:ind w:firstLine="567"/>
        <w:jc w:val="center"/>
        <w:rPr>
          <w:b/>
          <w:sz w:val="22"/>
          <w:szCs w:val="22"/>
        </w:rPr>
      </w:pPr>
    </w:p>
    <w:p w:rsidR="00036D29" w:rsidRPr="000B0589" w:rsidRDefault="00036D29" w:rsidP="00024FBF">
      <w:pPr>
        <w:keepNext/>
        <w:tabs>
          <w:tab w:val="left" w:pos="0"/>
        </w:tabs>
        <w:spacing w:line="235" w:lineRule="auto"/>
        <w:ind w:firstLine="567"/>
        <w:outlineLvl w:val="0"/>
        <w:rPr>
          <w:b/>
          <w:bCs/>
          <w:kern w:val="32"/>
          <w:sz w:val="22"/>
          <w:szCs w:val="22"/>
          <w:lang w:val="x-none" w:eastAsia="x-none"/>
        </w:rPr>
      </w:pPr>
      <w:r w:rsidRPr="000B0589">
        <w:rPr>
          <w:b/>
          <w:bCs/>
          <w:kern w:val="32"/>
          <w:sz w:val="22"/>
          <w:szCs w:val="22"/>
          <w:lang w:val="x-none" w:eastAsia="x-none"/>
        </w:rPr>
        <w:t>1. Требования к подрядчику/участнику закупочной процедуры:</w:t>
      </w:r>
    </w:p>
    <w:p w:rsidR="00036D29" w:rsidRPr="000B0589" w:rsidRDefault="00036D29" w:rsidP="00024FBF">
      <w:pPr>
        <w:spacing w:line="235" w:lineRule="auto"/>
        <w:ind w:firstLine="567"/>
        <w:jc w:val="both"/>
        <w:rPr>
          <w:sz w:val="22"/>
          <w:szCs w:val="22"/>
        </w:rPr>
      </w:pPr>
      <w:r w:rsidRPr="000B0589">
        <w:rPr>
          <w:sz w:val="22"/>
          <w:szCs w:val="22"/>
        </w:rPr>
        <w:t>1.1. Подрядчик должен быть зарегистрированным в установленном порядке и являться членом саморегулируемой орг</w:t>
      </w:r>
      <w:r w:rsidR="00AE2654">
        <w:rPr>
          <w:sz w:val="22"/>
          <w:szCs w:val="22"/>
        </w:rPr>
        <w:t>анизации в области архитектурно–</w:t>
      </w:r>
      <w:r w:rsidRPr="000B0589">
        <w:rPr>
          <w:sz w:val="22"/>
          <w:szCs w:val="22"/>
        </w:rPr>
        <w:t>строительного проектирования;</w:t>
      </w:r>
    </w:p>
    <w:p w:rsidR="00036D29" w:rsidRPr="000B0589" w:rsidRDefault="00036D29" w:rsidP="00024FBF">
      <w:pPr>
        <w:spacing w:line="235" w:lineRule="auto"/>
        <w:ind w:firstLine="567"/>
        <w:jc w:val="both"/>
        <w:rPr>
          <w:sz w:val="22"/>
          <w:szCs w:val="22"/>
        </w:rPr>
      </w:pPr>
      <w:r w:rsidRPr="000B0589">
        <w:rPr>
          <w:sz w:val="22"/>
          <w:szCs w:val="22"/>
        </w:rPr>
        <w:t>1.2. Подрядчик должен иметь в штате кадровые ресурсы, необходимые для полного и своевременного выполнения работ.</w:t>
      </w:r>
    </w:p>
    <w:p w:rsidR="00036D29" w:rsidRPr="000B0589" w:rsidRDefault="00036D29" w:rsidP="00024FBF">
      <w:pPr>
        <w:spacing w:line="235" w:lineRule="auto"/>
        <w:ind w:firstLine="567"/>
        <w:jc w:val="both"/>
        <w:rPr>
          <w:sz w:val="22"/>
          <w:szCs w:val="22"/>
        </w:rPr>
      </w:pPr>
      <w:r w:rsidRPr="000B0589">
        <w:rPr>
          <w:sz w:val="22"/>
          <w:szCs w:val="22"/>
        </w:rPr>
        <w:t>1.2 Для выполнения работ по настоящему договору Подрядчик имеет право привлекать иных лиц (субподрядч</w:t>
      </w:r>
      <w:r w:rsidR="00AE2654">
        <w:rPr>
          <w:sz w:val="22"/>
          <w:szCs w:val="22"/>
        </w:rPr>
        <w:t>иков) на выполнение строительно–</w:t>
      </w:r>
      <w:r w:rsidRPr="000B0589">
        <w:rPr>
          <w:sz w:val="22"/>
          <w:szCs w:val="22"/>
        </w:rPr>
        <w:t>монтажных работ, пусконаладочных работ, инженерных изысканий, кадастровых и проектных работ.</w:t>
      </w:r>
    </w:p>
    <w:p w:rsidR="00036D29" w:rsidRPr="000B0589" w:rsidRDefault="00036D29" w:rsidP="00024FBF">
      <w:pPr>
        <w:spacing w:line="235" w:lineRule="auto"/>
        <w:ind w:firstLine="567"/>
        <w:jc w:val="both"/>
        <w:rPr>
          <w:sz w:val="22"/>
          <w:szCs w:val="22"/>
        </w:rPr>
      </w:pPr>
      <w:r w:rsidRPr="000B0589">
        <w:rPr>
          <w:sz w:val="22"/>
          <w:szCs w:val="22"/>
        </w:rPr>
        <w:t xml:space="preserve">1.3. Подрядчик должен обладать опытом выполнения работ по проектированию </w:t>
      </w:r>
      <w:r w:rsidR="008E7EEB" w:rsidRPr="000B0589">
        <w:rPr>
          <w:sz w:val="22"/>
          <w:szCs w:val="22"/>
        </w:rPr>
        <w:t xml:space="preserve">электрооборудования, ЛЭП напряжением до 20 кВ, </w:t>
      </w:r>
      <w:r w:rsidRPr="000B0589">
        <w:rPr>
          <w:sz w:val="22"/>
          <w:szCs w:val="22"/>
        </w:rPr>
        <w:t xml:space="preserve">систем учета эл/энергии, а также строительству или реконструкции </w:t>
      </w:r>
      <w:r w:rsidR="008E7EEB" w:rsidRPr="000B0589">
        <w:rPr>
          <w:sz w:val="22"/>
          <w:szCs w:val="22"/>
        </w:rPr>
        <w:t xml:space="preserve">электрооборудования, ЛЭП напряжением до 20 кВ, систем учета эл/энергии </w:t>
      </w:r>
      <w:r w:rsidRPr="000B0589">
        <w:rPr>
          <w:sz w:val="22"/>
          <w:szCs w:val="22"/>
        </w:rPr>
        <w:t xml:space="preserve">не менее </w:t>
      </w:r>
      <w:r w:rsidR="00FF4638">
        <w:rPr>
          <w:sz w:val="22"/>
          <w:szCs w:val="22"/>
        </w:rPr>
        <w:t>2 (</w:t>
      </w:r>
      <w:r w:rsidRPr="000B0589">
        <w:rPr>
          <w:sz w:val="22"/>
          <w:szCs w:val="22"/>
        </w:rPr>
        <w:t>двух</w:t>
      </w:r>
      <w:r w:rsidR="00FF4638">
        <w:rPr>
          <w:sz w:val="22"/>
          <w:szCs w:val="22"/>
        </w:rPr>
        <w:t>)</w:t>
      </w:r>
      <w:r w:rsidRPr="000B0589">
        <w:rPr>
          <w:sz w:val="22"/>
          <w:szCs w:val="22"/>
        </w:rPr>
        <w:t xml:space="preserve"> лет и иметь за последние </w:t>
      </w:r>
      <w:r w:rsidR="00FF4638">
        <w:rPr>
          <w:sz w:val="22"/>
          <w:szCs w:val="22"/>
        </w:rPr>
        <w:t>2 (</w:t>
      </w:r>
      <w:r w:rsidRPr="000B0589">
        <w:rPr>
          <w:sz w:val="22"/>
          <w:szCs w:val="22"/>
        </w:rPr>
        <w:t>два</w:t>
      </w:r>
      <w:r w:rsidR="00FF4638">
        <w:rPr>
          <w:sz w:val="22"/>
          <w:szCs w:val="22"/>
        </w:rPr>
        <w:t>)</w:t>
      </w:r>
      <w:r w:rsidRPr="000B0589">
        <w:rPr>
          <w:sz w:val="22"/>
          <w:szCs w:val="22"/>
        </w:rPr>
        <w:t xml:space="preserve"> года не менее одного завершенного договора по вышеуказанным работам. </w:t>
      </w:r>
    </w:p>
    <w:p w:rsidR="00036D29" w:rsidRPr="000B0589" w:rsidRDefault="00036D29" w:rsidP="00024FBF">
      <w:pPr>
        <w:keepNext/>
        <w:spacing w:line="235" w:lineRule="auto"/>
        <w:ind w:right="-30" w:firstLine="567"/>
        <w:jc w:val="both"/>
        <w:outlineLvl w:val="0"/>
        <w:rPr>
          <w:sz w:val="22"/>
          <w:szCs w:val="22"/>
        </w:rPr>
      </w:pPr>
      <w:r w:rsidRPr="000B0589">
        <w:rPr>
          <w:sz w:val="22"/>
          <w:szCs w:val="22"/>
        </w:rPr>
        <w:t>1.4. Субподрядчик должен быть зарегистрированным в установленном порядке.</w:t>
      </w:r>
    </w:p>
    <w:p w:rsidR="00036D29" w:rsidRPr="000B0589" w:rsidRDefault="00AE2654" w:rsidP="00024FBF">
      <w:pPr>
        <w:shd w:val="clear" w:color="auto" w:fill="FFFFFF"/>
        <w:spacing w:line="235" w:lineRule="auto"/>
        <w:ind w:firstLine="567"/>
        <w:jc w:val="both"/>
        <w:rPr>
          <w:sz w:val="22"/>
          <w:szCs w:val="22"/>
        </w:rPr>
      </w:pPr>
      <w:r>
        <w:rPr>
          <w:sz w:val="22"/>
          <w:szCs w:val="22"/>
        </w:rPr>
        <w:t xml:space="preserve">1.5. </w:t>
      </w:r>
      <w:r w:rsidR="00036D29" w:rsidRPr="000B0589">
        <w:rPr>
          <w:sz w:val="22"/>
          <w:szCs w:val="22"/>
        </w:rPr>
        <w:t xml:space="preserve">Субподрядчик должен обладать опытом выполнения работ по проектированию </w:t>
      </w:r>
      <w:r w:rsidR="0075246E" w:rsidRPr="000B0589">
        <w:rPr>
          <w:sz w:val="22"/>
          <w:szCs w:val="22"/>
        </w:rPr>
        <w:t xml:space="preserve">электрооборудования, ЛЭП напряжением до 20 кВ, систем учета эл/энергии </w:t>
      </w:r>
      <w:r w:rsidR="00036D29" w:rsidRPr="000B0589">
        <w:rPr>
          <w:sz w:val="22"/>
          <w:szCs w:val="22"/>
        </w:rPr>
        <w:t xml:space="preserve">не менее </w:t>
      </w:r>
      <w:r w:rsidR="00FF4638">
        <w:rPr>
          <w:sz w:val="22"/>
          <w:szCs w:val="22"/>
        </w:rPr>
        <w:t>2 (</w:t>
      </w:r>
      <w:r w:rsidR="00036D29" w:rsidRPr="000B0589">
        <w:rPr>
          <w:sz w:val="22"/>
          <w:szCs w:val="22"/>
        </w:rPr>
        <w:t>двух</w:t>
      </w:r>
      <w:r w:rsidR="00FF4638">
        <w:rPr>
          <w:sz w:val="22"/>
          <w:szCs w:val="22"/>
        </w:rPr>
        <w:t>)</w:t>
      </w:r>
      <w:r w:rsidR="00036D29" w:rsidRPr="000B0589">
        <w:rPr>
          <w:sz w:val="22"/>
          <w:szCs w:val="22"/>
        </w:rPr>
        <w:t xml:space="preserve"> лет и иметь за последние два года не менее одного завершенного договора по вышеуказанным работам.</w:t>
      </w:r>
    </w:p>
    <w:p w:rsidR="00036D29" w:rsidRPr="000B0589" w:rsidRDefault="00036D29" w:rsidP="00024FBF">
      <w:pPr>
        <w:spacing w:line="235" w:lineRule="auto"/>
        <w:ind w:firstLine="567"/>
        <w:jc w:val="both"/>
        <w:rPr>
          <w:bCs/>
          <w:sz w:val="22"/>
          <w:szCs w:val="22"/>
          <w:lang w:eastAsia="x-none"/>
        </w:rPr>
      </w:pPr>
      <w:r w:rsidRPr="000B0589">
        <w:rPr>
          <w:bCs/>
          <w:sz w:val="22"/>
          <w:szCs w:val="22"/>
          <w:lang w:eastAsia="x-none"/>
        </w:rPr>
        <w:t xml:space="preserve">1.6. </w:t>
      </w:r>
      <w:r w:rsidRPr="000B0589">
        <w:rPr>
          <w:sz w:val="22"/>
          <w:szCs w:val="22"/>
        </w:rPr>
        <w:t>Субподрядчик</w:t>
      </w:r>
      <w:r w:rsidRPr="000B0589">
        <w:rPr>
          <w:bCs/>
          <w:sz w:val="22"/>
          <w:szCs w:val="22"/>
          <w:lang w:val="x-none" w:eastAsia="x-none"/>
        </w:rPr>
        <w:t xml:space="preserve"> должен иметь необходимые</w:t>
      </w:r>
      <w:r w:rsidRPr="000B0589">
        <w:rPr>
          <w:bCs/>
          <w:sz w:val="22"/>
          <w:szCs w:val="22"/>
          <w:lang w:eastAsia="x-none"/>
        </w:rPr>
        <w:t xml:space="preserve"> кадровые ресурсы</w:t>
      </w:r>
      <w:r w:rsidRPr="000B0589">
        <w:rPr>
          <w:bCs/>
          <w:sz w:val="22"/>
          <w:szCs w:val="22"/>
          <w:lang w:val="x-none" w:eastAsia="x-none"/>
        </w:rPr>
        <w:t xml:space="preserve"> для полного и своевременного выполнения работ</w:t>
      </w:r>
      <w:r w:rsidRPr="000B0589">
        <w:rPr>
          <w:bCs/>
          <w:sz w:val="22"/>
          <w:szCs w:val="22"/>
          <w:lang w:eastAsia="x-none"/>
        </w:rPr>
        <w:t>.</w:t>
      </w:r>
    </w:p>
    <w:p w:rsidR="00036D29" w:rsidRPr="000B0589" w:rsidRDefault="00036D29" w:rsidP="00024FBF">
      <w:pPr>
        <w:spacing w:line="235" w:lineRule="auto"/>
        <w:ind w:firstLine="567"/>
        <w:jc w:val="both"/>
        <w:rPr>
          <w:bCs/>
          <w:sz w:val="22"/>
          <w:szCs w:val="22"/>
          <w:lang w:eastAsia="x-none"/>
        </w:rPr>
      </w:pPr>
      <w:r w:rsidRPr="000B0589">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036D29" w:rsidRPr="00FF4638" w:rsidRDefault="00036D29" w:rsidP="00FF4638">
      <w:pPr>
        <w:pStyle w:val="a4"/>
        <w:numPr>
          <w:ilvl w:val="0"/>
          <w:numId w:val="38"/>
        </w:numPr>
        <w:tabs>
          <w:tab w:val="left" w:pos="851"/>
        </w:tabs>
        <w:spacing w:line="235" w:lineRule="auto"/>
        <w:ind w:left="0" w:firstLine="567"/>
        <w:jc w:val="both"/>
        <w:rPr>
          <w:bCs/>
          <w:sz w:val="22"/>
          <w:szCs w:val="22"/>
          <w:lang w:eastAsia="x-none"/>
        </w:rPr>
      </w:pPr>
      <w:r w:rsidRPr="00FF4638">
        <w:rPr>
          <w:bCs/>
          <w:sz w:val="22"/>
          <w:szCs w:val="22"/>
          <w:lang w:eastAsia="x-none"/>
        </w:rPr>
        <w:t>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036D29" w:rsidRPr="00FF4638" w:rsidRDefault="00036D29" w:rsidP="00FF4638">
      <w:pPr>
        <w:pStyle w:val="a4"/>
        <w:numPr>
          <w:ilvl w:val="0"/>
          <w:numId w:val="38"/>
        </w:numPr>
        <w:tabs>
          <w:tab w:val="left" w:pos="851"/>
        </w:tabs>
        <w:spacing w:line="235" w:lineRule="auto"/>
        <w:ind w:left="0" w:firstLine="567"/>
        <w:jc w:val="both"/>
        <w:rPr>
          <w:bCs/>
          <w:sz w:val="22"/>
          <w:szCs w:val="22"/>
          <w:lang w:eastAsia="x-none"/>
        </w:rPr>
      </w:pPr>
      <w:r w:rsidRPr="00FF4638">
        <w:rPr>
          <w:bCs/>
          <w:sz w:val="22"/>
          <w:szCs w:val="22"/>
          <w:lang w:eastAsia="x-none"/>
        </w:rPr>
        <w:t>персонал Подрядной организации должен соответствовать по состоянию здоровья выполняемой работе и не иметь медицинских противопоказаний;</w:t>
      </w:r>
    </w:p>
    <w:p w:rsidR="00036D29" w:rsidRPr="00FF4638" w:rsidRDefault="00036D29" w:rsidP="00FF4638">
      <w:pPr>
        <w:pStyle w:val="a4"/>
        <w:numPr>
          <w:ilvl w:val="0"/>
          <w:numId w:val="38"/>
        </w:numPr>
        <w:tabs>
          <w:tab w:val="left" w:pos="851"/>
        </w:tabs>
        <w:spacing w:line="235" w:lineRule="auto"/>
        <w:ind w:left="0" w:firstLine="567"/>
        <w:jc w:val="both"/>
        <w:rPr>
          <w:bCs/>
          <w:sz w:val="22"/>
          <w:szCs w:val="22"/>
          <w:lang w:eastAsia="x-none"/>
        </w:rPr>
      </w:pPr>
      <w:r w:rsidRPr="00FF4638">
        <w:rPr>
          <w:bCs/>
          <w:sz w:val="22"/>
          <w:szCs w:val="22"/>
          <w:lang w:eastAsia="x-none"/>
        </w:rPr>
        <w:t>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036D29" w:rsidRPr="00FF4638" w:rsidRDefault="00036D29" w:rsidP="00FF4638">
      <w:pPr>
        <w:pStyle w:val="a4"/>
        <w:numPr>
          <w:ilvl w:val="0"/>
          <w:numId w:val="38"/>
        </w:numPr>
        <w:tabs>
          <w:tab w:val="left" w:pos="851"/>
        </w:tabs>
        <w:spacing w:line="235" w:lineRule="auto"/>
        <w:ind w:left="0" w:firstLine="567"/>
        <w:jc w:val="both"/>
        <w:rPr>
          <w:bCs/>
          <w:sz w:val="22"/>
          <w:szCs w:val="22"/>
          <w:lang w:eastAsia="x-none"/>
        </w:rPr>
      </w:pPr>
      <w:r w:rsidRPr="00FF4638">
        <w:rPr>
          <w:bCs/>
          <w:sz w:val="22"/>
          <w:szCs w:val="22"/>
          <w:lang w:eastAsia="x-none"/>
        </w:rPr>
        <w:t>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036D29" w:rsidRPr="00FF4638" w:rsidRDefault="00036D29" w:rsidP="00FF4638">
      <w:pPr>
        <w:pStyle w:val="a4"/>
        <w:numPr>
          <w:ilvl w:val="0"/>
          <w:numId w:val="38"/>
        </w:numPr>
        <w:tabs>
          <w:tab w:val="left" w:pos="851"/>
        </w:tabs>
        <w:spacing w:line="235" w:lineRule="auto"/>
        <w:ind w:left="0" w:firstLine="567"/>
        <w:jc w:val="both"/>
        <w:rPr>
          <w:bCs/>
          <w:sz w:val="22"/>
          <w:szCs w:val="22"/>
          <w:lang w:eastAsia="x-none"/>
        </w:rPr>
      </w:pPr>
      <w:r w:rsidRPr="00FF4638">
        <w:rPr>
          <w:bCs/>
          <w:sz w:val="22"/>
          <w:szCs w:val="22"/>
          <w:lang w:eastAsia="x-none"/>
        </w:rPr>
        <w:t>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036D29" w:rsidRPr="000B0589" w:rsidRDefault="00036D29" w:rsidP="00024FBF">
      <w:pPr>
        <w:spacing w:line="235" w:lineRule="auto"/>
        <w:ind w:firstLine="567"/>
        <w:jc w:val="center"/>
        <w:rPr>
          <w:b/>
          <w:sz w:val="22"/>
          <w:szCs w:val="22"/>
        </w:rPr>
      </w:pPr>
    </w:p>
    <w:p w:rsidR="00036D29" w:rsidRPr="000B0589" w:rsidRDefault="00036D29" w:rsidP="00024FBF">
      <w:pPr>
        <w:spacing w:line="235" w:lineRule="auto"/>
        <w:rPr>
          <w:sz w:val="22"/>
          <w:szCs w:val="22"/>
        </w:rPr>
      </w:pPr>
    </w:p>
    <w:p w:rsidR="0048581A" w:rsidRPr="000B0589" w:rsidRDefault="0048581A" w:rsidP="0048581A">
      <w:pPr>
        <w:widowControl w:val="0"/>
        <w:autoSpaceDE w:val="0"/>
        <w:autoSpaceDN w:val="0"/>
        <w:adjustRightInd w:val="0"/>
        <w:spacing w:line="235" w:lineRule="auto"/>
        <w:ind w:firstLine="567"/>
        <w:rPr>
          <w:bCs/>
          <w:sz w:val="22"/>
          <w:szCs w:val="22"/>
        </w:rPr>
      </w:pPr>
      <w:r w:rsidRPr="000B0589">
        <w:rPr>
          <w:bCs/>
          <w:sz w:val="22"/>
          <w:szCs w:val="22"/>
        </w:rPr>
        <w:t>Начальник СДО                                                                           М.В. Корнишина</w:t>
      </w:r>
    </w:p>
    <w:p w:rsidR="0048581A" w:rsidRDefault="0048581A" w:rsidP="0048581A">
      <w:pPr>
        <w:widowControl w:val="0"/>
        <w:autoSpaceDE w:val="0"/>
        <w:autoSpaceDN w:val="0"/>
        <w:adjustRightInd w:val="0"/>
        <w:spacing w:line="235" w:lineRule="auto"/>
        <w:ind w:firstLine="567"/>
        <w:rPr>
          <w:bCs/>
          <w:sz w:val="22"/>
          <w:szCs w:val="22"/>
        </w:rPr>
      </w:pPr>
    </w:p>
    <w:p w:rsidR="0048581A" w:rsidRPr="000B0589" w:rsidRDefault="0048581A" w:rsidP="0048581A">
      <w:pPr>
        <w:widowControl w:val="0"/>
        <w:autoSpaceDE w:val="0"/>
        <w:autoSpaceDN w:val="0"/>
        <w:adjustRightInd w:val="0"/>
        <w:spacing w:line="235" w:lineRule="auto"/>
        <w:ind w:firstLine="567"/>
        <w:rPr>
          <w:bCs/>
          <w:sz w:val="22"/>
          <w:szCs w:val="22"/>
        </w:rPr>
      </w:pPr>
      <w:r w:rsidRPr="000B0589">
        <w:rPr>
          <w:bCs/>
          <w:sz w:val="22"/>
          <w:szCs w:val="22"/>
        </w:rPr>
        <w:t>Согласовано:</w:t>
      </w:r>
    </w:p>
    <w:p w:rsidR="0048581A" w:rsidRDefault="0048581A" w:rsidP="0048581A">
      <w:pPr>
        <w:widowControl w:val="0"/>
        <w:autoSpaceDE w:val="0"/>
        <w:autoSpaceDN w:val="0"/>
        <w:adjustRightInd w:val="0"/>
        <w:spacing w:line="235" w:lineRule="auto"/>
        <w:ind w:firstLine="567"/>
        <w:rPr>
          <w:bCs/>
          <w:sz w:val="22"/>
          <w:szCs w:val="22"/>
        </w:rPr>
      </w:pPr>
      <w:r>
        <w:rPr>
          <w:bCs/>
          <w:sz w:val="22"/>
          <w:szCs w:val="22"/>
        </w:rPr>
        <w:t>Заместитель главного инженера                                                В.В. Абросимов</w:t>
      </w:r>
    </w:p>
    <w:p w:rsidR="0048581A" w:rsidRDefault="0048581A" w:rsidP="0048581A">
      <w:pPr>
        <w:widowControl w:val="0"/>
        <w:autoSpaceDE w:val="0"/>
        <w:autoSpaceDN w:val="0"/>
        <w:adjustRightInd w:val="0"/>
        <w:spacing w:line="235" w:lineRule="auto"/>
        <w:ind w:firstLine="567"/>
        <w:rPr>
          <w:bCs/>
          <w:sz w:val="22"/>
          <w:szCs w:val="22"/>
        </w:rPr>
      </w:pPr>
    </w:p>
    <w:p w:rsidR="0048581A" w:rsidRPr="000B0589" w:rsidRDefault="0048581A" w:rsidP="0048581A">
      <w:pPr>
        <w:widowControl w:val="0"/>
        <w:autoSpaceDE w:val="0"/>
        <w:autoSpaceDN w:val="0"/>
        <w:adjustRightInd w:val="0"/>
        <w:spacing w:line="235" w:lineRule="auto"/>
        <w:ind w:firstLine="567"/>
        <w:rPr>
          <w:bCs/>
          <w:sz w:val="22"/>
          <w:szCs w:val="22"/>
        </w:rPr>
      </w:pPr>
      <w:r w:rsidRPr="000B0589">
        <w:rPr>
          <w:bCs/>
          <w:sz w:val="22"/>
          <w:szCs w:val="22"/>
        </w:rPr>
        <w:t>Начальник ПТО                                                                           К.Э. Дмитриев</w:t>
      </w:r>
    </w:p>
    <w:p w:rsidR="0048581A" w:rsidRPr="000B0589" w:rsidRDefault="0048581A" w:rsidP="0048581A">
      <w:pPr>
        <w:widowControl w:val="0"/>
        <w:autoSpaceDE w:val="0"/>
        <w:autoSpaceDN w:val="0"/>
        <w:adjustRightInd w:val="0"/>
        <w:spacing w:line="235" w:lineRule="auto"/>
        <w:ind w:firstLine="567"/>
        <w:rPr>
          <w:bCs/>
          <w:sz w:val="22"/>
          <w:szCs w:val="22"/>
        </w:rPr>
      </w:pPr>
    </w:p>
    <w:sectPr w:rsidR="0048581A" w:rsidRPr="000B0589" w:rsidSect="00ED6590">
      <w:pgSz w:w="11906" w:h="16838"/>
      <w:pgMar w:top="567" w:right="567"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19AF"/>
    <w:multiLevelType w:val="hybridMultilevel"/>
    <w:tmpl w:val="057CB3CC"/>
    <w:lvl w:ilvl="0" w:tplc="8E5E3FAC">
      <w:numFmt w:val="bullet"/>
      <w:lvlText w:val="•"/>
      <w:lvlJc w:val="left"/>
      <w:pPr>
        <w:ind w:left="1137" w:hanging="57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70E646D"/>
    <w:multiLevelType w:val="hybridMultilevel"/>
    <w:tmpl w:val="4B86BB1C"/>
    <w:lvl w:ilvl="0" w:tplc="07BC2E88">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8541C85"/>
    <w:multiLevelType w:val="hybridMultilevel"/>
    <w:tmpl w:val="34BA3362"/>
    <w:lvl w:ilvl="0" w:tplc="43A2F320">
      <w:start w:val="1"/>
      <w:numFmt w:val="bullet"/>
      <w:lvlText w:val=""/>
      <w:lvlJc w:val="left"/>
      <w:pPr>
        <w:ind w:left="720" w:hanging="360"/>
      </w:pPr>
      <w:rPr>
        <w:rFonts w:ascii="Symbol" w:hAnsi="Symbol" w:hint="default"/>
      </w:rPr>
    </w:lvl>
    <w:lvl w:ilvl="1" w:tplc="B218BD92">
      <w:start w:val="1"/>
      <w:numFmt w:val="bullet"/>
      <w:lvlText w:val="o"/>
      <w:lvlJc w:val="left"/>
      <w:pPr>
        <w:ind w:left="1440" w:hanging="360"/>
      </w:pPr>
      <w:rPr>
        <w:rFonts w:ascii="Courier New" w:hAnsi="Courier New" w:cs="Courier New" w:hint="default"/>
      </w:rPr>
    </w:lvl>
    <w:lvl w:ilvl="2" w:tplc="120CDA0E">
      <w:start w:val="1"/>
      <w:numFmt w:val="bullet"/>
      <w:lvlText w:val=""/>
      <w:lvlJc w:val="left"/>
      <w:pPr>
        <w:ind w:left="2160" w:hanging="360"/>
      </w:pPr>
      <w:rPr>
        <w:rFonts w:ascii="Wingdings" w:hAnsi="Wingdings" w:hint="default"/>
      </w:rPr>
    </w:lvl>
    <w:lvl w:ilvl="3" w:tplc="D9F8BDC0">
      <w:start w:val="1"/>
      <w:numFmt w:val="bullet"/>
      <w:lvlText w:val=""/>
      <w:lvlJc w:val="left"/>
      <w:pPr>
        <w:ind w:left="2880" w:hanging="360"/>
      </w:pPr>
      <w:rPr>
        <w:rFonts w:ascii="Symbol" w:hAnsi="Symbol" w:hint="default"/>
      </w:rPr>
    </w:lvl>
    <w:lvl w:ilvl="4" w:tplc="27AA0116">
      <w:start w:val="1"/>
      <w:numFmt w:val="bullet"/>
      <w:lvlText w:val="o"/>
      <w:lvlJc w:val="left"/>
      <w:pPr>
        <w:ind w:left="3600" w:hanging="360"/>
      </w:pPr>
      <w:rPr>
        <w:rFonts w:ascii="Courier New" w:hAnsi="Courier New" w:cs="Courier New" w:hint="default"/>
      </w:rPr>
    </w:lvl>
    <w:lvl w:ilvl="5" w:tplc="13D2CF6E">
      <w:start w:val="1"/>
      <w:numFmt w:val="bullet"/>
      <w:lvlText w:val=""/>
      <w:lvlJc w:val="left"/>
      <w:pPr>
        <w:ind w:left="4320" w:hanging="360"/>
      </w:pPr>
      <w:rPr>
        <w:rFonts w:ascii="Wingdings" w:hAnsi="Wingdings" w:hint="default"/>
      </w:rPr>
    </w:lvl>
    <w:lvl w:ilvl="6" w:tplc="49EE7FFE">
      <w:start w:val="1"/>
      <w:numFmt w:val="bullet"/>
      <w:lvlText w:val=""/>
      <w:lvlJc w:val="left"/>
      <w:pPr>
        <w:ind w:left="5040" w:hanging="360"/>
      </w:pPr>
      <w:rPr>
        <w:rFonts w:ascii="Symbol" w:hAnsi="Symbol" w:hint="default"/>
      </w:rPr>
    </w:lvl>
    <w:lvl w:ilvl="7" w:tplc="902450B8">
      <w:start w:val="1"/>
      <w:numFmt w:val="bullet"/>
      <w:lvlText w:val="o"/>
      <w:lvlJc w:val="left"/>
      <w:pPr>
        <w:ind w:left="5760" w:hanging="360"/>
      </w:pPr>
      <w:rPr>
        <w:rFonts w:ascii="Courier New" w:hAnsi="Courier New" w:cs="Courier New" w:hint="default"/>
      </w:rPr>
    </w:lvl>
    <w:lvl w:ilvl="8" w:tplc="0DDE833C">
      <w:start w:val="1"/>
      <w:numFmt w:val="bullet"/>
      <w:lvlText w:val=""/>
      <w:lvlJc w:val="left"/>
      <w:pPr>
        <w:ind w:left="6480" w:hanging="360"/>
      </w:pPr>
      <w:rPr>
        <w:rFonts w:ascii="Wingdings" w:hAnsi="Wingdings" w:hint="default"/>
      </w:rPr>
    </w:lvl>
  </w:abstractNum>
  <w:abstractNum w:abstractNumId="3"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13293B7F"/>
    <w:multiLevelType w:val="hybridMultilevel"/>
    <w:tmpl w:val="8EBA0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D02465"/>
    <w:multiLevelType w:val="multilevel"/>
    <w:tmpl w:val="6BF2886A"/>
    <w:lvl w:ilvl="0">
      <w:start w:val="4"/>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7" w15:restartNumberingAfterBreak="0">
    <w:nsid w:val="1BC911E5"/>
    <w:multiLevelType w:val="multilevel"/>
    <w:tmpl w:val="58C26548"/>
    <w:lvl w:ilvl="0">
      <w:start w:val="5"/>
      <w:numFmt w:val="decimal"/>
      <w:lvlText w:val="%1."/>
      <w:lvlJc w:val="left"/>
      <w:pPr>
        <w:ind w:left="450" w:hanging="450"/>
      </w:pPr>
      <w:rPr>
        <w:rFonts w:hint="default"/>
      </w:rPr>
    </w:lvl>
    <w:lvl w:ilvl="1">
      <w:start w:val="2"/>
      <w:numFmt w:val="decimal"/>
      <w:lvlText w:val="%1.%2."/>
      <w:lvlJc w:val="left"/>
      <w:pPr>
        <w:ind w:left="2858" w:hanging="720"/>
      </w:pPr>
      <w:rPr>
        <w:rFonts w:hint="default"/>
      </w:rPr>
    </w:lvl>
    <w:lvl w:ilvl="2">
      <w:start w:val="1"/>
      <w:numFmt w:val="decimal"/>
      <w:lvlText w:val="%1.%2.%3."/>
      <w:lvlJc w:val="left"/>
      <w:pPr>
        <w:ind w:left="4996" w:hanging="720"/>
      </w:pPr>
      <w:rPr>
        <w:rFonts w:hint="default"/>
      </w:rPr>
    </w:lvl>
    <w:lvl w:ilvl="3">
      <w:start w:val="1"/>
      <w:numFmt w:val="decimal"/>
      <w:lvlText w:val="%1.%2.%3.%4."/>
      <w:lvlJc w:val="left"/>
      <w:pPr>
        <w:ind w:left="7494" w:hanging="1080"/>
      </w:pPr>
      <w:rPr>
        <w:rFonts w:hint="default"/>
      </w:rPr>
    </w:lvl>
    <w:lvl w:ilvl="4">
      <w:start w:val="1"/>
      <w:numFmt w:val="decimal"/>
      <w:lvlText w:val="%1.%2.%3.%4.%5."/>
      <w:lvlJc w:val="left"/>
      <w:pPr>
        <w:ind w:left="9632" w:hanging="1080"/>
      </w:pPr>
      <w:rPr>
        <w:rFonts w:hint="default"/>
      </w:rPr>
    </w:lvl>
    <w:lvl w:ilvl="5">
      <w:start w:val="1"/>
      <w:numFmt w:val="decimal"/>
      <w:lvlText w:val="%1.%2.%3.%4.%5.%6."/>
      <w:lvlJc w:val="left"/>
      <w:pPr>
        <w:ind w:left="12130" w:hanging="1440"/>
      </w:pPr>
      <w:rPr>
        <w:rFonts w:hint="default"/>
      </w:rPr>
    </w:lvl>
    <w:lvl w:ilvl="6">
      <w:start w:val="1"/>
      <w:numFmt w:val="decimal"/>
      <w:lvlText w:val="%1.%2.%3.%4.%5.%6.%7."/>
      <w:lvlJc w:val="left"/>
      <w:pPr>
        <w:ind w:left="14628" w:hanging="1800"/>
      </w:pPr>
      <w:rPr>
        <w:rFonts w:hint="default"/>
      </w:rPr>
    </w:lvl>
    <w:lvl w:ilvl="7">
      <w:start w:val="1"/>
      <w:numFmt w:val="decimal"/>
      <w:lvlText w:val="%1.%2.%3.%4.%5.%6.%7.%8."/>
      <w:lvlJc w:val="left"/>
      <w:pPr>
        <w:ind w:left="16766" w:hanging="1800"/>
      </w:pPr>
      <w:rPr>
        <w:rFonts w:hint="default"/>
      </w:rPr>
    </w:lvl>
    <w:lvl w:ilvl="8">
      <w:start w:val="1"/>
      <w:numFmt w:val="decimal"/>
      <w:lvlText w:val="%1.%2.%3.%4.%5.%6.%7.%8.%9."/>
      <w:lvlJc w:val="left"/>
      <w:pPr>
        <w:ind w:left="19264" w:hanging="2160"/>
      </w:pPr>
      <w:rPr>
        <w:rFonts w:hint="default"/>
      </w:rPr>
    </w:lvl>
  </w:abstractNum>
  <w:abstractNum w:abstractNumId="8" w15:restartNumberingAfterBreak="0">
    <w:nsid w:val="1BCB7C0A"/>
    <w:multiLevelType w:val="hybridMultilevel"/>
    <w:tmpl w:val="41721B8C"/>
    <w:lvl w:ilvl="0" w:tplc="04190001">
      <w:start w:val="1"/>
      <w:numFmt w:val="bullet"/>
      <w:lvlText w:val=""/>
      <w:lvlJc w:val="left"/>
      <w:pPr>
        <w:ind w:left="1287" w:hanging="360"/>
      </w:pPr>
      <w:rPr>
        <w:rFonts w:ascii="Symbol" w:hAnsi="Symbol" w:hint="default"/>
      </w:rPr>
    </w:lvl>
    <w:lvl w:ilvl="1" w:tplc="3D2E6336">
      <w:numFmt w:val="bullet"/>
      <w:lvlText w:val="•"/>
      <w:lvlJc w:val="left"/>
      <w:pPr>
        <w:ind w:left="2217" w:hanging="57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44A6FD8"/>
    <w:multiLevelType w:val="hybridMultilevel"/>
    <w:tmpl w:val="F220719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97774C7"/>
    <w:multiLevelType w:val="hybridMultilevel"/>
    <w:tmpl w:val="8562623A"/>
    <w:lvl w:ilvl="0" w:tplc="8CD67F30">
      <w:start w:val="1"/>
      <w:numFmt w:val="bullet"/>
      <w:lvlText w:val=""/>
      <w:lvlJc w:val="left"/>
      <w:pPr>
        <w:ind w:left="720" w:hanging="360"/>
      </w:pPr>
      <w:rPr>
        <w:rFonts w:ascii="Symbol" w:hAnsi="Symbol" w:hint="default"/>
      </w:rPr>
    </w:lvl>
    <w:lvl w:ilvl="1" w:tplc="FBC42C24">
      <w:start w:val="1"/>
      <w:numFmt w:val="bullet"/>
      <w:lvlText w:val="o"/>
      <w:lvlJc w:val="left"/>
      <w:pPr>
        <w:ind w:left="1440" w:hanging="360"/>
      </w:pPr>
      <w:rPr>
        <w:rFonts w:ascii="Courier New" w:hAnsi="Courier New" w:cs="Courier New" w:hint="default"/>
      </w:rPr>
    </w:lvl>
    <w:lvl w:ilvl="2" w:tplc="A4BEB494">
      <w:start w:val="1"/>
      <w:numFmt w:val="bullet"/>
      <w:lvlText w:val=""/>
      <w:lvlJc w:val="left"/>
      <w:pPr>
        <w:ind w:left="2160" w:hanging="360"/>
      </w:pPr>
      <w:rPr>
        <w:rFonts w:ascii="Wingdings" w:hAnsi="Wingdings" w:hint="default"/>
      </w:rPr>
    </w:lvl>
    <w:lvl w:ilvl="3" w:tplc="267002FC">
      <w:start w:val="1"/>
      <w:numFmt w:val="bullet"/>
      <w:lvlText w:val=""/>
      <w:lvlJc w:val="left"/>
      <w:pPr>
        <w:ind w:left="2880" w:hanging="360"/>
      </w:pPr>
      <w:rPr>
        <w:rFonts w:ascii="Symbol" w:hAnsi="Symbol" w:hint="default"/>
      </w:rPr>
    </w:lvl>
    <w:lvl w:ilvl="4" w:tplc="D7BA9FA6">
      <w:start w:val="1"/>
      <w:numFmt w:val="bullet"/>
      <w:lvlText w:val="o"/>
      <w:lvlJc w:val="left"/>
      <w:pPr>
        <w:ind w:left="3600" w:hanging="360"/>
      </w:pPr>
      <w:rPr>
        <w:rFonts w:ascii="Courier New" w:hAnsi="Courier New" w:cs="Courier New" w:hint="default"/>
      </w:rPr>
    </w:lvl>
    <w:lvl w:ilvl="5" w:tplc="4A2CFB78">
      <w:start w:val="1"/>
      <w:numFmt w:val="bullet"/>
      <w:lvlText w:val=""/>
      <w:lvlJc w:val="left"/>
      <w:pPr>
        <w:ind w:left="4320" w:hanging="360"/>
      </w:pPr>
      <w:rPr>
        <w:rFonts w:ascii="Wingdings" w:hAnsi="Wingdings" w:hint="default"/>
      </w:rPr>
    </w:lvl>
    <w:lvl w:ilvl="6" w:tplc="CC2412A0">
      <w:start w:val="1"/>
      <w:numFmt w:val="bullet"/>
      <w:lvlText w:val=""/>
      <w:lvlJc w:val="left"/>
      <w:pPr>
        <w:ind w:left="5040" w:hanging="360"/>
      </w:pPr>
      <w:rPr>
        <w:rFonts w:ascii="Symbol" w:hAnsi="Symbol" w:hint="default"/>
      </w:rPr>
    </w:lvl>
    <w:lvl w:ilvl="7" w:tplc="C8FC01FA">
      <w:start w:val="1"/>
      <w:numFmt w:val="bullet"/>
      <w:lvlText w:val="o"/>
      <w:lvlJc w:val="left"/>
      <w:pPr>
        <w:ind w:left="5760" w:hanging="360"/>
      </w:pPr>
      <w:rPr>
        <w:rFonts w:ascii="Courier New" w:hAnsi="Courier New" w:cs="Courier New" w:hint="default"/>
      </w:rPr>
    </w:lvl>
    <w:lvl w:ilvl="8" w:tplc="29D089A6">
      <w:start w:val="1"/>
      <w:numFmt w:val="bullet"/>
      <w:lvlText w:val=""/>
      <w:lvlJc w:val="left"/>
      <w:pPr>
        <w:ind w:left="6480" w:hanging="360"/>
      </w:pPr>
      <w:rPr>
        <w:rFonts w:ascii="Wingdings" w:hAnsi="Wingdings" w:hint="default"/>
      </w:rPr>
    </w:lvl>
  </w:abstractNum>
  <w:abstractNum w:abstractNumId="11" w15:restartNumberingAfterBreak="0">
    <w:nsid w:val="31B70295"/>
    <w:multiLevelType w:val="hybridMultilevel"/>
    <w:tmpl w:val="3B467C7C"/>
    <w:lvl w:ilvl="0" w:tplc="AE6CFA1E">
      <w:start w:val="1"/>
      <w:numFmt w:val="bullet"/>
      <w:lvlText w:val=""/>
      <w:lvlJc w:val="left"/>
      <w:pPr>
        <w:ind w:left="720" w:hanging="360"/>
      </w:pPr>
      <w:rPr>
        <w:rFonts w:ascii="Symbol" w:hAnsi="Symbol" w:hint="default"/>
      </w:rPr>
    </w:lvl>
    <w:lvl w:ilvl="1" w:tplc="D4E03B8A">
      <w:start w:val="1"/>
      <w:numFmt w:val="bullet"/>
      <w:lvlText w:val="o"/>
      <w:lvlJc w:val="left"/>
      <w:pPr>
        <w:ind w:left="1440" w:hanging="360"/>
      </w:pPr>
      <w:rPr>
        <w:rFonts w:ascii="Courier New" w:hAnsi="Courier New" w:cs="Courier New" w:hint="default"/>
      </w:rPr>
    </w:lvl>
    <w:lvl w:ilvl="2" w:tplc="960AA1AE">
      <w:start w:val="1"/>
      <w:numFmt w:val="bullet"/>
      <w:lvlText w:val=""/>
      <w:lvlJc w:val="left"/>
      <w:pPr>
        <w:ind w:left="2160" w:hanging="360"/>
      </w:pPr>
      <w:rPr>
        <w:rFonts w:ascii="Wingdings" w:hAnsi="Wingdings" w:hint="default"/>
      </w:rPr>
    </w:lvl>
    <w:lvl w:ilvl="3" w:tplc="020CC322">
      <w:start w:val="1"/>
      <w:numFmt w:val="bullet"/>
      <w:lvlText w:val=""/>
      <w:lvlJc w:val="left"/>
      <w:pPr>
        <w:ind w:left="2880" w:hanging="360"/>
      </w:pPr>
      <w:rPr>
        <w:rFonts w:ascii="Symbol" w:hAnsi="Symbol" w:hint="default"/>
      </w:rPr>
    </w:lvl>
    <w:lvl w:ilvl="4" w:tplc="68C6D7F0">
      <w:start w:val="1"/>
      <w:numFmt w:val="bullet"/>
      <w:lvlText w:val="o"/>
      <w:lvlJc w:val="left"/>
      <w:pPr>
        <w:ind w:left="3600" w:hanging="360"/>
      </w:pPr>
      <w:rPr>
        <w:rFonts w:ascii="Courier New" w:hAnsi="Courier New" w:cs="Courier New" w:hint="default"/>
      </w:rPr>
    </w:lvl>
    <w:lvl w:ilvl="5" w:tplc="895C2A36">
      <w:start w:val="1"/>
      <w:numFmt w:val="bullet"/>
      <w:lvlText w:val=""/>
      <w:lvlJc w:val="left"/>
      <w:pPr>
        <w:ind w:left="4320" w:hanging="360"/>
      </w:pPr>
      <w:rPr>
        <w:rFonts w:ascii="Wingdings" w:hAnsi="Wingdings" w:hint="default"/>
      </w:rPr>
    </w:lvl>
    <w:lvl w:ilvl="6" w:tplc="CA1070A0">
      <w:start w:val="1"/>
      <w:numFmt w:val="bullet"/>
      <w:lvlText w:val=""/>
      <w:lvlJc w:val="left"/>
      <w:pPr>
        <w:ind w:left="5040" w:hanging="360"/>
      </w:pPr>
      <w:rPr>
        <w:rFonts w:ascii="Symbol" w:hAnsi="Symbol" w:hint="default"/>
      </w:rPr>
    </w:lvl>
    <w:lvl w:ilvl="7" w:tplc="13F606BA">
      <w:start w:val="1"/>
      <w:numFmt w:val="bullet"/>
      <w:lvlText w:val="o"/>
      <w:lvlJc w:val="left"/>
      <w:pPr>
        <w:ind w:left="5760" w:hanging="360"/>
      </w:pPr>
      <w:rPr>
        <w:rFonts w:ascii="Courier New" w:hAnsi="Courier New" w:cs="Courier New" w:hint="default"/>
      </w:rPr>
    </w:lvl>
    <w:lvl w:ilvl="8" w:tplc="8A5449A8">
      <w:start w:val="1"/>
      <w:numFmt w:val="bullet"/>
      <w:lvlText w:val=""/>
      <w:lvlJc w:val="left"/>
      <w:pPr>
        <w:ind w:left="6480" w:hanging="360"/>
      </w:pPr>
      <w:rPr>
        <w:rFonts w:ascii="Wingdings" w:hAnsi="Wingdings" w:hint="default"/>
      </w:rPr>
    </w:lvl>
  </w:abstractNum>
  <w:abstractNum w:abstractNumId="12" w15:restartNumberingAfterBreak="0">
    <w:nsid w:val="31E60663"/>
    <w:multiLevelType w:val="hybridMultilevel"/>
    <w:tmpl w:val="66D6AD2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6A183C"/>
    <w:multiLevelType w:val="hybridMultilevel"/>
    <w:tmpl w:val="AD146F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6166F78"/>
    <w:multiLevelType w:val="hybridMultilevel"/>
    <w:tmpl w:val="55D064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9561D46"/>
    <w:multiLevelType w:val="hybridMultilevel"/>
    <w:tmpl w:val="143EEE3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EEE4C44"/>
    <w:multiLevelType w:val="hybridMultilevel"/>
    <w:tmpl w:val="13867806"/>
    <w:lvl w:ilvl="0" w:tplc="1FB0F2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3E716B4"/>
    <w:multiLevelType w:val="multilevel"/>
    <w:tmpl w:val="6BF2886A"/>
    <w:lvl w:ilvl="0">
      <w:start w:val="4"/>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4" w15:restartNumberingAfterBreak="0">
    <w:nsid w:val="5DA1268E"/>
    <w:multiLevelType w:val="hybridMultilevel"/>
    <w:tmpl w:val="BBCE75C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E4C63F8"/>
    <w:multiLevelType w:val="multilevel"/>
    <w:tmpl w:val="A3629388"/>
    <w:lvl w:ilvl="0">
      <w:start w:val="4"/>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3.1."/>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6" w15:restartNumberingAfterBreak="0">
    <w:nsid w:val="62BD28E4"/>
    <w:multiLevelType w:val="hybridMultilevel"/>
    <w:tmpl w:val="D55A610C"/>
    <w:lvl w:ilvl="0" w:tplc="6062241A">
      <w:start w:val="1"/>
      <w:numFmt w:val="decimal"/>
      <w:lvlText w:val="%1."/>
      <w:lvlJc w:val="left"/>
      <w:pPr>
        <w:ind w:left="2629" w:hanging="360"/>
      </w:pPr>
      <w:rPr>
        <w:rFonts w:hint="default"/>
        <w:lang w:val="ru-RU"/>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7" w15:restartNumberingAfterBreak="0">
    <w:nsid w:val="632A1A46"/>
    <w:multiLevelType w:val="hybridMultilevel"/>
    <w:tmpl w:val="55BEE0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0C67D8"/>
    <w:multiLevelType w:val="hybridMultilevel"/>
    <w:tmpl w:val="3E16605A"/>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E806386"/>
    <w:multiLevelType w:val="hybridMultilevel"/>
    <w:tmpl w:val="F712F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BE7858"/>
    <w:multiLevelType w:val="hybridMultilevel"/>
    <w:tmpl w:val="44F03DE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num w:numId="1">
    <w:abstractNumId w:val="28"/>
  </w:num>
  <w:num w:numId="2">
    <w:abstractNumId w:val="29"/>
  </w:num>
  <w:num w:numId="3">
    <w:abstractNumId w:val="20"/>
  </w:num>
  <w:num w:numId="4">
    <w:abstractNumId w:val="30"/>
  </w:num>
  <w:num w:numId="5">
    <w:abstractNumId w:val="26"/>
  </w:num>
  <w:num w:numId="6">
    <w:abstractNumId w:val="19"/>
  </w:num>
  <w:num w:numId="7">
    <w:abstractNumId w:val="32"/>
  </w:num>
  <w:num w:numId="8">
    <w:abstractNumId w:val="34"/>
  </w:num>
  <w:num w:numId="9">
    <w:abstractNumId w:val="13"/>
  </w:num>
  <w:num w:numId="10">
    <w:abstractNumId w:val="6"/>
  </w:num>
  <w:num w:numId="11">
    <w:abstractNumId w:val="15"/>
  </w:num>
  <w:num w:numId="12">
    <w:abstractNumId w:val="17"/>
  </w:num>
  <w:num w:numId="13">
    <w:abstractNumId w:val="33"/>
  </w:num>
  <w:num w:numId="14">
    <w:abstractNumId w:val="35"/>
  </w:num>
  <w:num w:numId="15">
    <w:abstractNumId w:val="2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6"/>
  </w:num>
  <w:num w:numId="21">
    <w:abstractNumId w:val="31"/>
  </w:num>
  <w:num w:numId="22">
    <w:abstractNumId w:val="8"/>
  </w:num>
  <w:num w:numId="23">
    <w:abstractNumId w:val="0"/>
  </w:num>
  <w:num w:numId="24">
    <w:abstractNumId w:val="12"/>
  </w:num>
  <w:num w:numId="25">
    <w:abstractNumId w:val="4"/>
  </w:num>
  <w:num w:numId="26">
    <w:abstractNumId w:val="2"/>
  </w:num>
  <w:num w:numId="27">
    <w:abstractNumId w:val="10"/>
  </w:num>
  <w:num w:numId="28">
    <w:abstractNumId w:val="11"/>
  </w:num>
  <w:num w:numId="29">
    <w:abstractNumId w:val="27"/>
  </w:num>
  <w:num w:numId="30">
    <w:abstractNumId w:val="14"/>
  </w:num>
  <w:num w:numId="31">
    <w:abstractNumId w:val="9"/>
  </w:num>
  <w:num w:numId="32">
    <w:abstractNumId w:val="1"/>
  </w:num>
  <w:num w:numId="33">
    <w:abstractNumId w:val="23"/>
  </w:num>
  <w:num w:numId="34">
    <w:abstractNumId w:val="18"/>
  </w:num>
  <w:num w:numId="35">
    <w:abstractNumId w:val="5"/>
  </w:num>
  <w:num w:numId="36">
    <w:abstractNumId w:val="25"/>
  </w:num>
  <w:num w:numId="37">
    <w:abstractNumId w:val="7"/>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72B"/>
    <w:rsid w:val="00001E1A"/>
    <w:rsid w:val="00003638"/>
    <w:rsid w:val="000043C8"/>
    <w:rsid w:val="0001003B"/>
    <w:rsid w:val="00010091"/>
    <w:rsid w:val="0001345E"/>
    <w:rsid w:val="000218C2"/>
    <w:rsid w:val="000220BD"/>
    <w:rsid w:val="00022D5C"/>
    <w:rsid w:val="000249FA"/>
    <w:rsid w:val="00024FBF"/>
    <w:rsid w:val="0002598C"/>
    <w:rsid w:val="00026F94"/>
    <w:rsid w:val="000328F4"/>
    <w:rsid w:val="00032FA2"/>
    <w:rsid w:val="000334CB"/>
    <w:rsid w:val="00035F46"/>
    <w:rsid w:val="00036D29"/>
    <w:rsid w:val="00040A39"/>
    <w:rsid w:val="00041BC4"/>
    <w:rsid w:val="00043063"/>
    <w:rsid w:val="000559B3"/>
    <w:rsid w:val="00083559"/>
    <w:rsid w:val="0008424A"/>
    <w:rsid w:val="00095A6F"/>
    <w:rsid w:val="000A38DC"/>
    <w:rsid w:val="000B0589"/>
    <w:rsid w:val="000B0BD1"/>
    <w:rsid w:val="000B1402"/>
    <w:rsid w:val="000B16A4"/>
    <w:rsid w:val="000B2729"/>
    <w:rsid w:val="000B5938"/>
    <w:rsid w:val="000C7456"/>
    <w:rsid w:val="000C79F4"/>
    <w:rsid w:val="000D08E5"/>
    <w:rsid w:val="000E009D"/>
    <w:rsid w:val="000E40FA"/>
    <w:rsid w:val="000E728E"/>
    <w:rsid w:val="000F2FFF"/>
    <w:rsid w:val="000F3502"/>
    <w:rsid w:val="000F78C2"/>
    <w:rsid w:val="0010272B"/>
    <w:rsid w:val="00103B4C"/>
    <w:rsid w:val="001069BA"/>
    <w:rsid w:val="00106BD3"/>
    <w:rsid w:val="00114AFF"/>
    <w:rsid w:val="00125352"/>
    <w:rsid w:val="0012614B"/>
    <w:rsid w:val="00126EDC"/>
    <w:rsid w:val="00131317"/>
    <w:rsid w:val="0013293B"/>
    <w:rsid w:val="00133EDC"/>
    <w:rsid w:val="001409E3"/>
    <w:rsid w:val="00143669"/>
    <w:rsid w:val="00143EBD"/>
    <w:rsid w:val="00157788"/>
    <w:rsid w:val="00157D96"/>
    <w:rsid w:val="0016361F"/>
    <w:rsid w:val="0017007A"/>
    <w:rsid w:val="00171907"/>
    <w:rsid w:val="00172DC6"/>
    <w:rsid w:val="00176F1F"/>
    <w:rsid w:val="00181596"/>
    <w:rsid w:val="0018301F"/>
    <w:rsid w:val="001B033B"/>
    <w:rsid w:val="001B289A"/>
    <w:rsid w:val="001B432A"/>
    <w:rsid w:val="001D2025"/>
    <w:rsid w:val="002041A0"/>
    <w:rsid w:val="00205E15"/>
    <w:rsid w:val="00210309"/>
    <w:rsid w:val="00211D5F"/>
    <w:rsid w:val="0021226F"/>
    <w:rsid w:val="00217BAA"/>
    <w:rsid w:val="00222496"/>
    <w:rsid w:val="00227BA9"/>
    <w:rsid w:val="00231BAA"/>
    <w:rsid w:val="00232311"/>
    <w:rsid w:val="0024077C"/>
    <w:rsid w:val="00243E29"/>
    <w:rsid w:val="00246AE6"/>
    <w:rsid w:val="00252A72"/>
    <w:rsid w:val="002578E0"/>
    <w:rsid w:val="00283504"/>
    <w:rsid w:val="00284DFF"/>
    <w:rsid w:val="002A3EA5"/>
    <w:rsid w:val="002B4B59"/>
    <w:rsid w:val="002C4412"/>
    <w:rsid w:val="002C6F94"/>
    <w:rsid w:val="002D237D"/>
    <w:rsid w:val="002D480B"/>
    <w:rsid w:val="002E3249"/>
    <w:rsid w:val="002E3842"/>
    <w:rsid w:val="002E76DE"/>
    <w:rsid w:val="002F7C3C"/>
    <w:rsid w:val="00304D58"/>
    <w:rsid w:val="003070F8"/>
    <w:rsid w:val="00311AD7"/>
    <w:rsid w:val="00313440"/>
    <w:rsid w:val="00317125"/>
    <w:rsid w:val="00325166"/>
    <w:rsid w:val="00352ABC"/>
    <w:rsid w:val="00364B0D"/>
    <w:rsid w:val="00370218"/>
    <w:rsid w:val="00370D68"/>
    <w:rsid w:val="00372026"/>
    <w:rsid w:val="00381472"/>
    <w:rsid w:val="0038196B"/>
    <w:rsid w:val="00391CCA"/>
    <w:rsid w:val="003A30B2"/>
    <w:rsid w:val="003B67A9"/>
    <w:rsid w:val="003C040B"/>
    <w:rsid w:val="003C49B9"/>
    <w:rsid w:val="003C5E26"/>
    <w:rsid w:val="003C6348"/>
    <w:rsid w:val="003D1713"/>
    <w:rsid w:val="003F0205"/>
    <w:rsid w:val="003F107F"/>
    <w:rsid w:val="003F7EA8"/>
    <w:rsid w:val="00403ACC"/>
    <w:rsid w:val="0041404E"/>
    <w:rsid w:val="004229D7"/>
    <w:rsid w:val="00432C1F"/>
    <w:rsid w:val="00441962"/>
    <w:rsid w:val="00442CCC"/>
    <w:rsid w:val="00450B60"/>
    <w:rsid w:val="00471444"/>
    <w:rsid w:val="00473D66"/>
    <w:rsid w:val="004771A4"/>
    <w:rsid w:val="0048581A"/>
    <w:rsid w:val="00486457"/>
    <w:rsid w:val="00486F38"/>
    <w:rsid w:val="00493B2C"/>
    <w:rsid w:val="004A007D"/>
    <w:rsid w:val="004A66BB"/>
    <w:rsid w:val="004C2B30"/>
    <w:rsid w:val="004E07E2"/>
    <w:rsid w:val="004E6112"/>
    <w:rsid w:val="004E6329"/>
    <w:rsid w:val="004F00CA"/>
    <w:rsid w:val="004F7DF6"/>
    <w:rsid w:val="00503BDB"/>
    <w:rsid w:val="00511319"/>
    <w:rsid w:val="00511ABF"/>
    <w:rsid w:val="00516154"/>
    <w:rsid w:val="0052734B"/>
    <w:rsid w:val="0053047D"/>
    <w:rsid w:val="00542884"/>
    <w:rsid w:val="00544EA6"/>
    <w:rsid w:val="00557055"/>
    <w:rsid w:val="005606F0"/>
    <w:rsid w:val="00564E8F"/>
    <w:rsid w:val="00583238"/>
    <w:rsid w:val="005843D0"/>
    <w:rsid w:val="00587224"/>
    <w:rsid w:val="00593F55"/>
    <w:rsid w:val="00597D11"/>
    <w:rsid w:val="005A081E"/>
    <w:rsid w:val="005A31D7"/>
    <w:rsid w:val="005A492F"/>
    <w:rsid w:val="005B42BA"/>
    <w:rsid w:val="005C4D8A"/>
    <w:rsid w:val="005D1DBB"/>
    <w:rsid w:val="005D3DE0"/>
    <w:rsid w:val="005D6FBA"/>
    <w:rsid w:val="005D708F"/>
    <w:rsid w:val="005E53EE"/>
    <w:rsid w:val="005F5D3C"/>
    <w:rsid w:val="005F632A"/>
    <w:rsid w:val="006000F4"/>
    <w:rsid w:val="00610E57"/>
    <w:rsid w:val="00611232"/>
    <w:rsid w:val="00633C05"/>
    <w:rsid w:val="00634C2F"/>
    <w:rsid w:val="0063578C"/>
    <w:rsid w:val="00661D07"/>
    <w:rsid w:val="00665CA5"/>
    <w:rsid w:val="0066636F"/>
    <w:rsid w:val="00666ED5"/>
    <w:rsid w:val="00686AFB"/>
    <w:rsid w:val="00697F6C"/>
    <w:rsid w:val="006B27DB"/>
    <w:rsid w:val="006B7FD5"/>
    <w:rsid w:val="006C3B94"/>
    <w:rsid w:val="006D2F2F"/>
    <w:rsid w:val="006D3E3F"/>
    <w:rsid w:val="006E6939"/>
    <w:rsid w:val="006F3A72"/>
    <w:rsid w:val="006F3BC0"/>
    <w:rsid w:val="006F7D71"/>
    <w:rsid w:val="00702701"/>
    <w:rsid w:val="00704C16"/>
    <w:rsid w:val="007134BB"/>
    <w:rsid w:val="0071488C"/>
    <w:rsid w:val="00717B90"/>
    <w:rsid w:val="00733031"/>
    <w:rsid w:val="00736AD1"/>
    <w:rsid w:val="007509FE"/>
    <w:rsid w:val="0075246E"/>
    <w:rsid w:val="007630A1"/>
    <w:rsid w:val="00767477"/>
    <w:rsid w:val="0077621C"/>
    <w:rsid w:val="007826C6"/>
    <w:rsid w:val="00785112"/>
    <w:rsid w:val="0079286E"/>
    <w:rsid w:val="00794A0B"/>
    <w:rsid w:val="007A46DE"/>
    <w:rsid w:val="007B7715"/>
    <w:rsid w:val="007C4907"/>
    <w:rsid w:val="007C59C2"/>
    <w:rsid w:val="007C71FC"/>
    <w:rsid w:val="007D5CA2"/>
    <w:rsid w:val="007E01C3"/>
    <w:rsid w:val="007F3F1E"/>
    <w:rsid w:val="007F5469"/>
    <w:rsid w:val="00811B8B"/>
    <w:rsid w:val="00812B40"/>
    <w:rsid w:val="0081457B"/>
    <w:rsid w:val="0083286F"/>
    <w:rsid w:val="00833136"/>
    <w:rsid w:val="00837A74"/>
    <w:rsid w:val="00837E08"/>
    <w:rsid w:val="0084351A"/>
    <w:rsid w:val="00843BC4"/>
    <w:rsid w:val="00860FD5"/>
    <w:rsid w:val="0086607F"/>
    <w:rsid w:val="00866E60"/>
    <w:rsid w:val="00870784"/>
    <w:rsid w:val="00873F8F"/>
    <w:rsid w:val="00875CEF"/>
    <w:rsid w:val="00892331"/>
    <w:rsid w:val="0089403B"/>
    <w:rsid w:val="00894D50"/>
    <w:rsid w:val="00897826"/>
    <w:rsid w:val="008B3BB2"/>
    <w:rsid w:val="008C1440"/>
    <w:rsid w:val="008C3536"/>
    <w:rsid w:val="008D5285"/>
    <w:rsid w:val="008D7C41"/>
    <w:rsid w:val="008E50CE"/>
    <w:rsid w:val="008E7EEB"/>
    <w:rsid w:val="008F01D0"/>
    <w:rsid w:val="008F342F"/>
    <w:rsid w:val="009017F1"/>
    <w:rsid w:val="009020A1"/>
    <w:rsid w:val="00902E8F"/>
    <w:rsid w:val="00904595"/>
    <w:rsid w:val="0091421F"/>
    <w:rsid w:val="009273FD"/>
    <w:rsid w:val="0095205C"/>
    <w:rsid w:val="00954CD0"/>
    <w:rsid w:val="00957D1C"/>
    <w:rsid w:val="00974262"/>
    <w:rsid w:val="009805A5"/>
    <w:rsid w:val="00984964"/>
    <w:rsid w:val="00984F5E"/>
    <w:rsid w:val="00992569"/>
    <w:rsid w:val="009B3212"/>
    <w:rsid w:val="009B3598"/>
    <w:rsid w:val="009E4B48"/>
    <w:rsid w:val="009F155F"/>
    <w:rsid w:val="009F1A82"/>
    <w:rsid w:val="009F339C"/>
    <w:rsid w:val="00A033D3"/>
    <w:rsid w:val="00A345B3"/>
    <w:rsid w:val="00A36523"/>
    <w:rsid w:val="00A36D05"/>
    <w:rsid w:val="00A400AE"/>
    <w:rsid w:val="00A40DFC"/>
    <w:rsid w:val="00A41F67"/>
    <w:rsid w:val="00A503B3"/>
    <w:rsid w:val="00A733E0"/>
    <w:rsid w:val="00A7405D"/>
    <w:rsid w:val="00A74E8E"/>
    <w:rsid w:val="00A776B4"/>
    <w:rsid w:val="00A95BF8"/>
    <w:rsid w:val="00A96FCE"/>
    <w:rsid w:val="00AA6E45"/>
    <w:rsid w:val="00AA6FE3"/>
    <w:rsid w:val="00AB2498"/>
    <w:rsid w:val="00AB260D"/>
    <w:rsid w:val="00AC1877"/>
    <w:rsid w:val="00AC5747"/>
    <w:rsid w:val="00AD3CE1"/>
    <w:rsid w:val="00AD6539"/>
    <w:rsid w:val="00AD7F8F"/>
    <w:rsid w:val="00AE2654"/>
    <w:rsid w:val="00AF09B9"/>
    <w:rsid w:val="00AF1764"/>
    <w:rsid w:val="00AF6756"/>
    <w:rsid w:val="00B02D45"/>
    <w:rsid w:val="00B03514"/>
    <w:rsid w:val="00B0581A"/>
    <w:rsid w:val="00B17525"/>
    <w:rsid w:val="00B17E41"/>
    <w:rsid w:val="00B4272E"/>
    <w:rsid w:val="00B42BA6"/>
    <w:rsid w:val="00B4480C"/>
    <w:rsid w:val="00B55372"/>
    <w:rsid w:val="00B60E02"/>
    <w:rsid w:val="00B62848"/>
    <w:rsid w:val="00B64EFD"/>
    <w:rsid w:val="00B71277"/>
    <w:rsid w:val="00B771A9"/>
    <w:rsid w:val="00B85D88"/>
    <w:rsid w:val="00B8631B"/>
    <w:rsid w:val="00B92F59"/>
    <w:rsid w:val="00BA076D"/>
    <w:rsid w:val="00BA3BD9"/>
    <w:rsid w:val="00BB1119"/>
    <w:rsid w:val="00BC1A4B"/>
    <w:rsid w:val="00BC3E76"/>
    <w:rsid w:val="00BC734D"/>
    <w:rsid w:val="00BD38E3"/>
    <w:rsid w:val="00BD4F03"/>
    <w:rsid w:val="00BE7DB0"/>
    <w:rsid w:val="00C11D60"/>
    <w:rsid w:val="00C167F2"/>
    <w:rsid w:val="00C16824"/>
    <w:rsid w:val="00C174BE"/>
    <w:rsid w:val="00C23C13"/>
    <w:rsid w:val="00C30B48"/>
    <w:rsid w:val="00C420FE"/>
    <w:rsid w:val="00C51596"/>
    <w:rsid w:val="00C5554A"/>
    <w:rsid w:val="00C734A4"/>
    <w:rsid w:val="00CA1C97"/>
    <w:rsid w:val="00CC7BD7"/>
    <w:rsid w:val="00CD407D"/>
    <w:rsid w:val="00CD74E1"/>
    <w:rsid w:val="00CE6029"/>
    <w:rsid w:val="00CF0460"/>
    <w:rsid w:val="00D0662A"/>
    <w:rsid w:val="00D11413"/>
    <w:rsid w:val="00D17AC0"/>
    <w:rsid w:val="00D20F3B"/>
    <w:rsid w:val="00D2173F"/>
    <w:rsid w:val="00D24999"/>
    <w:rsid w:val="00D25F2B"/>
    <w:rsid w:val="00D31652"/>
    <w:rsid w:val="00D40217"/>
    <w:rsid w:val="00D44AB1"/>
    <w:rsid w:val="00D536EE"/>
    <w:rsid w:val="00D57533"/>
    <w:rsid w:val="00D63E89"/>
    <w:rsid w:val="00D732DF"/>
    <w:rsid w:val="00D746FA"/>
    <w:rsid w:val="00D8494E"/>
    <w:rsid w:val="00DA2A60"/>
    <w:rsid w:val="00DA2DE8"/>
    <w:rsid w:val="00DA3A08"/>
    <w:rsid w:val="00DA4ED4"/>
    <w:rsid w:val="00DA6648"/>
    <w:rsid w:val="00DB1B2B"/>
    <w:rsid w:val="00DB7F35"/>
    <w:rsid w:val="00DD1A74"/>
    <w:rsid w:val="00DE04DF"/>
    <w:rsid w:val="00DE3F78"/>
    <w:rsid w:val="00DF3489"/>
    <w:rsid w:val="00E139EC"/>
    <w:rsid w:val="00E147EB"/>
    <w:rsid w:val="00E15743"/>
    <w:rsid w:val="00E23EA9"/>
    <w:rsid w:val="00E25EB7"/>
    <w:rsid w:val="00E305BE"/>
    <w:rsid w:val="00E41E42"/>
    <w:rsid w:val="00E42562"/>
    <w:rsid w:val="00E4422D"/>
    <w:rsid w:val="00E517DE"/>
    <w:rsid w:val="00E631AE"/>
    <w:rsid w:val="00E71026"/>
    <w:rsid w:val="00E72CC5"/>
    <w:rsid w:val="00E75C85"/>
    <w:rsid w:val="00E83C5A"/>
    <w:rsid w:val="00E85F9F"/>
    <w:rsid w:val="00E96A51"/>
    <w:rsid w:val="00EA2B99"/>
    <w:rsid w:val="00EA4DD3"/>
    <w:rsid w:val="00EB3D61"/>
    <w:rsid w:val="00EB3EB7"/>
    <w:rsid w:val="00EB7C91"/>
    <w:rsid w:val="00EC20A2"/>
    <w:rsid w:val="00ED105C"/>
    <w:rsid w:val="00ED1251"/>
    <w:rsid w:val="00ED5E35"/>
    <w:rsid w:val="00ED6590"/>
    <w:rsid w:val="00EE0ED7"/>
    <w:rsid w:val="00EE37C9"/>
    <w:rsid w:val="00EF1A36"/>
    <w:rsid w:val="00F01F3E"/>
    <w:rsid w:val="00F035D4"/>
    <w:rsid w:val="00F0477A"/>
    <w:rsid w:val="00F06548"/>
    <w:rsid w:val="00F16ACF"/>
    <w:rsid w:val="00F17717"/>
    <w:rsid w:val="00F17B92"/>
    <w:rsid w:val="00F20F19"/>
    <w:rsid w:val="00F22AAE"/>
    <w:rsid w:val="00F2409B"/>
    <w:rsid w:val="00F243AE"/>
    <w:rsid w:val="00F2506A"/>
    <w:rsid w:val="00F47002"/>
    <w:rsid w:val="00F50F4C"/>
    <w:rsid w:val="00F62B41"/>
    <w:rsid w:val="00F718EC"/>
    <w:rsid w:val="00F72EFA"/>
    <w:rsid w:val="00F74BD3"/>
    <w:rsid w:val="00F76B3B"/>
    <w:rsid w:val="00F83365"/>
    <w:rsid w:val="00F872F8"/>
    <w:rsid w:val="00F912E1"/>
    <w:rsid w:val="00F93ACB"/>
    <w:rsid w:val="00F93E97"/>
    <w:rsid w:val="00FA0CB5"/>
    <w:rsid w:val="00FA2B0F"/>
    <w:rsid w:val="00FB76A3"/>
    <w:rsid w:val="00FC285E"/>
    <w:rsid w:val="00FE1A13"/>
    <w:rsid w:val="00FE5961"/>
    <w:rsid w:val="00FF4638"/>
    <w:rsid w:val="00FF5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EE47D3-8B8E-4F76-B973-504B582D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59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
    <w:next w:val="a"/>
    <w:link w:val="10"/>
    <w:qFormat/>
    <w:rsid w:val="001069B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uiPriority w:val="9"/>
    <w:unhideWhenUsed/>
    <w:qFormat/>
    <w:rsid w:val="00F035D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0272B"/>
    <w:rPr>
      <w:color w:val="0000FF"/>
      <w:u w:val="single"/>
    </w:rPr>
  </w:style>
  <w:style w:type="paragraph" w:styleId="21">
    <w:name w:val="toc 2"/>
    <w:basedOn w:val="a"/>
    <w:next w:val="a"/>
    <w:autoRedefine/>
    <w:uiPriority w:val="39"/>
    <w:unhideWhenUsed/>
    <w:qFormat/>
    <w:rsid w:val="0010272B"/>
    <w:pPr>
      <w:spacing w:after="100" w:line="276" w:lineRule="auto"/>
      <w:ind w:left="220"/>
    </w:pPr>
    <w:rPr>
      <w:rFonts w:ascii="Calibri" w:hAnsi="Calibri"/>
      <w:sz w:val="22"/>
      <w:szCs w:val="22"/>
    </w:rPr>
  </w:style>
  <w:style w:type="paragraph" w:styleId="11">
    <w:name w:val="toc 1"/>
    <w:basedOn w:val="a"/>
    <w:next w:val="a"/>
    <w:autoRedefine/>
    <w:uiPriority w:val="39"/>
    <w:unhideWhenUsed/>
    <w:qFormat/>
    <w:rsid w:val="0010272B"/>
    <w:pPr>
      <w:tabs>
        <w:tab w:val="right" w:leader="dot" w:pos="9628"/>
      </w:tabs>
      <w:spacing w:after="60"/>
      <w:ind w:right="125" w:firstLine="6"/>
      <w:jc w:val="center"/>
    </w:pPr>
    <w:rPr>
      <w:rFonts w:ascii="Calibri" w:hAnsi="Calibri"/>
      <w:sz w:val="22"/>
      <w:szCs w:val="22"/>
    </w:rPr>
  </w:style>
  <w:style w:type="character" w:customStyle="1" w:styleId="10">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0"/>
    <w:link w:val="1"/>
    <w:rsid w:val="001069BA"/>
    <w:rPr>
      <w:rFonts w:ascii="Arial" w:eastAsia="Times New Roman" w:hAnsi="Arial" w:cs="Times New Roman"/>
      <w:b/>
      <w:bCs/>
      <w:kern w:val="32"/>
      <w:sz w:val="32"/>
      <w:szCs w:val="32"/>
      <w:lang w:val="x-none" w:eastAsia="x-none"/>
    </w:rPr>
  </w:style>
  <w:style w:type="paragraph" w:styleId="a4">
    <w:name w:val="List Paragraph"/>
    <w:aliases w:val="Нумерованый список,Абзац маркированнный,ПАРАГРАФ,Table-Normal,RSHB_Table-Normal"/>
    <w:basedOn w:val="a"/>
    <w:link w:val="a5"/>
    <w:uiPriority w:val="34"/>
    <w:qFormat/>
    <w:rsid w:val="001069BA"/>
    <w:pPr>
      <w:ind w:left="720"/>
      <w:contextualSpacing/>
    </w:pPr>
    <w:rPr>
      <w:sz w:val="20"/>
      <w:szCs w:val="20"/>
    </w:rPr>
  </w:style>
  <w:style w:type="character" w:customStyle="1" w:styleId="a5">
    <w:name w:val="Абзац списка Знак"/>
    <w:aliases w:val="Нумерованый список Знак,Абзац маркированнный Знак,ПАРАГРАФ Знак,Table-Normal Знак,RSHB_Table-Normal Знак"/>
    <w:link w:val="a4"/>
    <w:uiPriority w:val="34"/>
    <w:locked/>
    <w:rsid w:val="001069BA"/>
    <w:rPr>
      <w:rFonts w:ascii="Times New Roman" w:eastAsia="Times New Roman" w:hAnsi="Times New Roman" w:cs="Times New Roman"/>
      <w:sz w:val="20"/>
      <w:szCs w:val="20"/>
      <w:lang w:eastAsia="ru-RU"/>
    </w:rPr>
  </w:style>
  <w:style w:type="paragraph" w:styleId="a6">
    <w:name w:val="TOC Heading"/>
    <w:basedOn w:val="1"/>
    <w:next w:val="a"/>
    <w:uiPriority w:val="39"/>
    <w:unhideWhenUsed/>
    <w:qFormat/>
    <w:rsid w:val="00F20F19"/>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character" w:customStyle="1" w:styleId="20">
    <w:name w:val="Заголовок 2 Знак"/>
    <w:basedOn w:val="a0"/>
    <w:link w:val="2"/>
    <w:uiPriority w:val="9"/>
    <w:rsid w:val="00F035D4"/>
    <w:rPr>
      <w:rFonts w:asciiTheme="majorHAnsi" w:eastAsiaTheme="majorEastAsia" w:hAnsiTheme="majorHAnsi" w:cstheme="majorBidi"/>
      <w:color w:val="2E74B5" w:themeColor="accent1" w:themeShade="BF"/>
      <w:sz w:val="26"/>
      <w:szCs w:val="26"/>
      <w:lang w:eastAsia="ru-RU"/>
    </w:rPr>
  </w:style>
  <w:style w:type="paragraph" w:styleId="a7">
    <w:name w:val="Body Text"/>
    <w:aliases w:val="Основной текст таблиц,в таблице,таблицы,в таблицах,Письмо в Интернет,Основной текст по центру"/>
    <w:basedOn w:val="a"/>
    <w:link w:val="a8"/>
    <w:uiPriority w:val="99"/>
    <w:rsid w:val="00F035D4"/>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0"/>
    <w:link w:val="a7"/>
    <w:uiPriority w:val="99"/>
    <w:rsid w:val="00F035D4"/>
    <w:rPr>
      <w:rFonts w:ascii="Times New Roman" w:eastAsia="Times New Roman" w:hAnsi="Times New Roman" w:cs="Times New Roman"/>
      <w:sz w:val="28"/>
      <w:szCs w:val="28"/>
      <w:lang w:eastAsia="ru-RU"/>
    </w:rPr>
  </w:style>
  <w:style w:type="paragraph" w:styleId="3">
    <w:name w:val="Body Text Indent 3"/>
    <w:basedOn w:val="a"/>
    <w:link w:val="30"/>
    <w:uiPriority w:val="99"/>
    <w:rsid w:val="00F035D4"/>
    <w:pPr>
      <w:autoSpaceDE w:val="0"/>
      <w:autoSpaceDN w:val="0"/>
      <w:ind w:right="-716" w:firstLine="567"/>
      <w:jc w:val="center"/>
    </w:pPr>
    <w:rPr>
      <w:b/>
      <w:bCs/>
    </w:rPr>
  </w:style>
  <w:style w:type="character" w:customStyle="1" w:styleId="30">
    <w:name w:val="Основной текст с отступом 3 Знак"/>
    <w:basedOn w:val="a0"/>
    <w:link w:val="3"/>
    <w:uiPriority w:val="99"/>
    <w:rsid w:val="00F035D4"/>
    <w:rPr>
      <w:rFonts w:ascii="Times New Roman" w:eastAsia="Times New Roman" w:hAnsi="Times New Roman" w:cs="Times New Roman"/>
      <w:b/>
      <w:bCs/>
      <w:sz w:val="24"/>
      <w:szCs w:val="24"/>
      <w:lang w:eastAsia="ru-RU"/>
    </w:rPr>
  </w:style>
  <w:style w:type="paragraph" w:customStyle="1" w:styleId="ConsPlusNonformat">
    <w:name w:val="ConsPlusNonformat"/>
    <w:rsid w:val="00F035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Гипертекстовая ссылка"/>
    <w:basedOn w:val="a0"/>
    <w:uiPriority w:val="99"/>
    <w:rsid w:val="00F035D4"/>
    <w:rPr>
      <w:color w:val="106BBE"/>
    </w:rPr>
  </w:style>
  <w:style w:type="table" w:styleId="aa">
    <w:name w:val="Table Grid"/>
    <w:basedOn w:val="a1"/>
    <w:uiPriority w:val="39"/>
    <w:rsid w:val="00B42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3F107F"/>
    <w:rPr>
      <w:rFonts w:ascii="Segoe UI" w:hAnsi="Segoe UI" w:cs="Segoe UI"/>
      <w:sz w:val="18"/>
      <w:szCs w:val="18"/>
    </w:rPr>
  </w:style>
  <w:style w:type="character" w:customStyle="1" w:styleId="ac">
    <w:name w:val="Текст выноски Знак"/>
    <w:basedOn w:val="a0"/>
    <w:link w:val="ab"/>
    <w:uiPriority w:val="99"/>
    <w:semiHidden/>
    <w:rsid w:val="003F107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46077">
      <w:bodyDiv w:val="1"/>
      <w:marLeft w:val="0"/>
      <w:marRight w:val="0"/>
      <w:marTop w:val="0"/>
      <w:marBottom w:val="0"/>
      <w:divBdr>
        <w:top w:val="none" w:sz="0" w:space="0" w:color="auto"/>
        <w:left w:val="none" w:sz="0" w:space="0" w:color="auto"/>
        <w:bottom w:val="none" w:sz="0" w:space="0" w:color="auto"/>
        <w:right w:val="none" w:sz="0" w:space="0" w:color="auto"/>
      </w:divBdr>
    </w:div>
    <w:div w:id="915474237">
      <w:bodyDiv w:val="1"/>
      <w:marLeft w:val="0"/>
      <w:marRight w:val="0"/>
      <w:marTop w:val="0"/>
      <w:marBottom w:val="0"/>
      <w:divBdr>
        <w:top w:val="none" w:sz="0" w:space="0" w:color="auto"/>
        <w:left w:val="none" w:sz="0" w:space="0" w:color="auto"/>
        <w:bottom w:val="none" w:sz="0" w:space="0" w:color="auto"/>
        <w:right w:val="none" w:sz="0" w:space="0" w:color="auto"/>
      </w:divBdr>
    </w:div>
    <w:div w:id="1084374694">
      <w:bodyDiv w:val="1"/>
      <w:marLeft w:val="0"/>
      <w:marRight w:val="0"/>
      <w:marTop w:val="0"/>
      <w:marBottom w:val="0"/>
      <w:divBdr>
        <w:top w:val="none" w:sz="0" w:space="0" w:color="auto"/>
        <w:left w:val="none" w:sz="0" w:space="0" w:color="auto"/>
        <w:bottom w:val="none" w:sz="0" w:space="0" w:color="auto"/>
        <w:right w:val="none" w:sz="0" w:space="0" w:color="auto"/>
      </w:divBdr>
    </w:div>
    <w:div w:id="1741757531">
      <w:bodyDiv w:val="1"/>
      <w:marLeft w:val="0"/>
      <w:marRight w:val="0"/>
      <w:marTop w:val="0"/>
      <w:marBottom w:val="0"/>
      <w:divBdr>
        <w:top w:val="none" w:sz="0" w:space="0" w:color="auto"/>
        <w:left w:val="none" w:sz="0" w:space="0" w:color="auto"/>
        <w:bottom w:val="none" w:sz="0" w:space="0" w:color="auto"/>
        <w:right w:val="none" w:sz="0" w:space="0" w:color="auto"/>
      </w:divBdr>
    </w:div>
    <w:div w:id="204105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nergoservis-volgi@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1AB87-7524-4C29-A66F-F2D65E0C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1565</TotalTime>
  <Pages>18</Pages>
  <Words>9532</Words>
  <Characters>54338</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Черножиц Наталия Александровна</cp:lastModifiedBy>
  <cp:revision>377</cp:revision>
  <cp:lastPrinted>2025-08-18T06:42:00Z</cp:lastPrinted>
  <dcterms:created xsi:type="dcterms:W3CDTF">2024-06-14T11:43:00Z</dcterms:created>
  <dcterms:modified xsi:type="dcterms:W3CDTF">2025-08-21T12:36:00Z</dcterms:modified>
</cp:coreProperties>
</file>